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E4F233" w14:textId="77777777" w:rsidR="00CC382A" w:rsidRPr="000303FD" w:rsidRDefault="00CC382A" w:rsidP="006B6F9C">
      <w:pPr>
        <w:tabs>
          <w:tab w:val="left" w:pos="0"/>
        </w:tabs>
        <w:jc w:val="center"/>
        <w:rPr>
          <w:b/>
        </w:rPr>
      </w:pPr>
      <w:r w:rsidRPr="000303FD">
        <w:rPr>
          <w:b/>
        </w:rPr>
        <w:t>Кабардино-Балкарская Республика</w:t>
      </w:r>
    </w:p>
    <w:p w14:paraId="442C4497" w14:textId="77777777" w:rsidR="00CC382A" w:rsidRPr="000303FD" w:rsidRDefault="00CC382A" w:rsidP="006B6F9C">
      <w:pPr>
        <w:tabs>
          <w:tab w:val="left" w:pos="0"/>
        </w:tabs>
        <w:jc w:val="center"/>
        <w:rPr>
          <w:b/>
        </w:rPr>
      </w:pPr>
      <w:r w:rsidRPr="000303FD">
        <w:rPr>
          <w:b/>
        </w:rPr>
        <w:t>Государственное бюджетное профессиональное образовательное учреждение</w:t>
      </w:r>
    </w:p>
    <w:p w14:paraId="71501D92" w14:textId="77777777" w:rsidR="00CC382A" w:rsidRPr="000303FD" w:rsidRDefault="00CC382A" w:rsidP="006B6F9C">
      <w:pPr>
        <w:tabs>
          <w:tab w:val="left" w:pos="0"/>
        </w:tabs>
        <w:jc w:val="center"/>
        <w:rPr>
          <w:b/>
        </w:rPr>
      </w:pPr>
      <w:r w:rsidRPr="000303FD">
        <w:rPr>
          <w:b/>
        </w:rPr>
        <w:t xml:space="preserve"> «Кабардино-Балкарский автомобильно-дорожный колледж»</w:t>
      </w:r>
    </w:p>
    <w:p w14:paraId="298B61ED" w14:textId="77777777" w:rsidR="00CC382A" w:rsidRPr="000303FD" w:rsidRDefault="00CC382A" w:rsidP="006B6F9C">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14:paraId="63388C8C" w14:textId="77777777" w:rsidR="00CC382A" w:rsidRPr="000303FD" w:rsidRDefault="00CC382A" w:rsidP="006B6F9C">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14:paraId="0B74D3B2" w14:textId="77777777" w:rsidR="00CC382A" w:rsidRPr="000303FD" w:rsidRDefault="00CC382A" w:rsidP="006B6F9C">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14:paraId="1BE9F84E" w14:textId="77777777" w:rsidR="00CC382A" w:rsidRPr="000303FD" w:rsidRDefault="00CC382A" w:rsidP="006B6F9C">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14:paraId="5D3DB952" w14:textId="77777777" w:rsidR="00CC382A" w:rsidRPr="000303FD" w:rsidRDefault="00CC382A" w:rsidP="006B6F9C">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14:paraId="7CC8E70E" w14:textId="77777777" w:rsidR="00CC382A" w:rsidRPr="000303FD" w:rsidRDefault="00CC382A" w:rsidP="006B6F9C">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14:paraId="4F2E43AF" w14:textId="77777777" w:rsidR="00CC382A" w:rsidRPr="000303FD" w:rsidRDefault="00CC382A" w:rsidP="006B6F9C">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14:paraId="186DEDB4" w14:textId="77777777" w:rsidR="00CC382A" w:rsidRPr="000303FD" w:rsidRDefault="00CC382A" w:rsidP="006B6F9C">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14:paraId="07812F24" w14:textId="77777777" w:rsidR="00CC382A" w:rsidRPr="000303FD" w:rsidRDefault="00CC382A" w:rsidP="006B6F9C">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14:paraId="74D31EDA" w14:textId="77777777" w:rsidR="00CC382A" w:rsidRPr="000303FD" w:rsidRDefault="00CC382A" w:rsidP="006B6F9C">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14:paraId="79E79B5A" w14:textId="77777777" w:rsidR="00CC382A" w:rsidRPr="000303FD" w:rsidRDefault="00CC382A" w:rsidP="006B6F9C">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14:paraId="453FD5CA" w14:textId="77777777" w:rsidR="00CC382A" w:rsidRPr="000303FD" w:rsidRDefault="00CC382A" w:rsidP="006B6F9C">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14:paraId="3CF9773B" w14:textId="77777777" w:rsidR="00CC382A" w:rsidRPr="000303FD" w:rsidRDefault="00CC382A" w:rsidP="006B6F9C">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14:paraId="495FEBE6" w14:textId="77777777" w:rsidR="00CC382A" w:rsidRPr="000303FD" w:rsidRDefault="00CC382A" w:rsidP="006B6F9C">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32"/>
          <w:szCs w:val="32"/>
        </w:rPr>
      </w:pPr>
    </w:p>
    <w:p w14:paraId="5C18DFB0" w14:textId="77777777" w:rsidR="00CC382A" w:rsidRPr="000303FD" w:rsidRDefault="00CC382A" w:rsidP="006B6F9C">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32"/>
          <w:szCs w:val="32"/>
        </w:rPr>
      </w:pPr>
      <w:r w:rsidRPr="000303FD">
        <w:rPr>
          <w:b/>
          <w:caps/>
          <w:sz w:val="32"/>
          <w:szCs w:val="32"/>
        </w:rPr>
        <w:t xml:space="preserve">Рабочая ПРОГРАММа </w:t>
      </w:r>
    </w:p>
    <w:p w14:paraId="7FE9ABBF" w14:textId="27631637" w:rsidR="00CC382A" w:rsidRPr="000303FD" w:rsidRDefault="00607132" w:rsidP="006B6F9C">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32"/>
          <w:szCs w:val="32"/>
        </w:rPr>
      </w:pPr>
      <w:r w:rsidRPr="000303FD">
        <w:rPr>
          <w:rFonts w:eastAsiaTheme="minorEastAsia"/>
          <w:b/>
          <w:sz w:val="32"/>
          <w:szCs w:val="32"/>
        </w:rPr>
        <w:t>ц</w:t>
      </w:r>
      <w:r w:rsidR="00CC382A" w:rsidRPr="000303FD">
        <w:rPr>
          <w:rFonts w:eastAsiaTheme="minorEastAsia"/>
          <w:b/>
          <w:sz w:val="32"/>
          <w:szCs w:val="32"/>
        </w:rPr>
        <w:t>ифрового модуля</w:t>
      </w:r>
    </w:p>
    <w:p w14:paraId="426EAC62" w14:textId="77777777" w:rsidR="00CC382A" w:rsidRPr="000303FD" w:rsidRDefault="00CC382A" w:rsidP="006B6F9C">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u w:val="single"/>
        </w:rPr>
      </w:pPr>
    </w:p>
    <w:p w14:paraId="2AD7F7F5" w14:textId="77777777" w:rsidR="00CC382A" w:rsidRPr="000303FD" w:rsidRDefault="00CC382A" w:rsidP="006B6F9C">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u w:val="single"/>
        </w:rPr>
      </w:pPr>
    </w:p>
    <w:p w14:paraId="3A502900" w14:textId="19CB444B" w:rsidR="00CC382A" w:rsidRPr="000303FD" w:rsidRDefault="006145A5" w:rsidP="006B6F9C">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sz w:val="28"/>
          <w:szCs w:val="28"/>
          <w:u w:val="single"/>
        </w:rPr>
      </w:pPr>
      <w:r>
        <w:rPr>
          <w:b/>
          <w:bCs/>
          <w:caps/>
          <w:sz w:val="28"/>
          <w:szCs w:val="28"/>
          <w:u w:val="single"/>
        </w:rPr>
        <w:t>Пм 05 Цифровой модуль</w:t>
      </w:r>
    </w:p>
    <w:p w14:paraId="3041CB47" w14:textId="06752B2C" w:rsidR="00CC382A" w:rsidRPr="000303FD" w:rsidRDefault="004F65DE" w:rsidP="006B6F9C">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r w:rsidRPr="000303FD">
        <w:rPr>
          <w:b/>
          <w:bCs/>
          <w:sz w:val="28"/>
          <w:szCs w:val="28"/>
        </w:rPr>
        <w:t>МДК 05.0</w:t>
      </w:r>
      <w:r w:rsidR="006145A5">
        <w:rPr>
          <w:b/>
          <w:bCs/>
          <w:sz w:val="28"/>
          <w:szCs w:val="28"/>
        </w:rPr>
        <w:t>1</w:t>
      </w:r>
      <w:r w:rsidR="00CC382A" w:rsidRPr="000303FD">
        <w:rPr>
          <w:b/>
          <w:bCs/>
          <w:sz w:val="28"/>
          <w:szCs w:val="28"/>
        </w:rPr>
        <w:t xml:space="preserve"> «</w:t>
      </w:r>
      <w:r w:rsidR="006145A5" w:rsidRPr="006145A5">
        <w:rPr>
          <w:rFonts w:eastAsia="Times New Roman"/>
          <w:b/>
          <w:bCs/>
          <w:sz w:val="28"/>
          <w:szCs w:val="28"/>
        </w:rPr>
        <w:t>Оператор БПЛА в сфере обеспечения безопасности дорожного движения</w:t>
      </w:r>
      <w:r w:rsidR="00CC382A" w:rsidRPr="000303FD">
        <w:rPr>
          <w:rFonts w:eastAsia="Times New Roman"/>
          <w:b/>
          <w:bCs/>
          <w:sz w:val="28"/>
          <w:szCs w:val="28"/>
        </w:rPr>
        <w:t>»</w:t>
      </w:r>
      <w:r w:rsidR="00CC382A" w:rsidRPr="000303FD">
        <w:rPr>
          <w:b/>
          <w:bCs/>
          <w:sz w:val="28"/>
          <w:szCs w:val="28"/>
        </w:rPr>
        <w:t xml:space="preserve"> </w:t>
      </w:r>
    </w:p>
    <w:p w14:paraId="530A0228" w14:textId="77777777" w:rsidR="00607132" w:rsidRPr="000303FD" w:rsidRDefault="00607132" w:rsidP="006B6F9C">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14:paraId="273EEF76" w14:textId="625E3451" w:rsidR="00CC382A" w:rsidRPr="000303FD" w:rsidRDefault="00CC382A" w:rsidP="006B6F9C">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rPr>
      </w:pPr>
      <w:r w:rsidRPr="000303FD">
        <w:rPr>
          <w:bCs/>
          <w:sz w:val="28"/>
          <w:szCs w:val="28"/>
        </w:rPr>
        <w:t>для специальности:</w:t>
      </w:r>
    </w:p>
    <w:p w14:paraId="6E653414" w14:textId="186635C3" w:rsidR="00CC382A" w:rsidRPr="000303FD" w:rsidRDefault="00607132" w:rsidP="006B6F9C">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Cs/>
          <w:caps/>
          <w:sz w:val="28"/>
          <w:szCs w:val="28"/>
        </w:rPr>
      </w:pPr>
      <w:r w:rsidRPr="000303FD">
        <w:rPr>
          <w:bCs/>
          <w:sz w:val="28"/>
          <w:szCs w:val="28"/>
        </w:rPr>
        <w:t>23.02.0</w:t>
      </w:r>
      <w:r w:rsidR="004F65DE" w:rsidRPr="000303FD">
        <w:rPr>
          <w:bCs/>
          <w:sz w:val="28"/>
          <w:szCs w:val="28"/>
        </w:rPr>
        <w:t xml:space="preserve">1 </w:t>
      </w:r>
      <w:r w:rsidRPr="000303FD">
        <w:rPr>
          <w:bCs/>
          <w:sz w:val="28"/>
          <w:szCs w:val="28"/>
        </w:rPr>
        <w:t>«</w:t>
      </w:r>
      <w:r w:rsidR="004F65DE" w:rsidRPr="000303FD">
        <w:rPr>
          <w:bCs/>
          <w:sz w:val="28"/>
          <w:szCs w:val="28"/>
        </w:rPr>
        <w:t>Организация перевозок и управление на транспорте (по видам)</w:t>
      </w:r>
      <w:r w:rsidRPr="000303FD">
        <w:rPr>
          <w:bCs/>
          <w:sz w:val="28"/>
          <w:szCs w:val="28"/>
        </w:rPr>
        <w:t>»</w:t>
      </w:r>
    </w:p>
    <w:p w14:paraId="3B8BC293" w14:textId="77777777" w:rsidR="00CC382A" w:rsidRPr="000303FD" w:rsidRDefault="00CC382A" w:rsidP="006B6F9C">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sz w:val="28"/>
          <w:szCs w:val="28"/>
        </w:rPr>
      </w:pPr>
    </w:p>
    <w:p w14:paraId="7BB45D09" w14:textId="77777777" w:rsidR="00CC382A" w:rsidRPr="000303FD" w:rsidRDefault="00CC382A" w:rsidP="006B6F9C">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sz w:val="28"/>
          <w:szCs w:val="28"/>
        </w:rPr>
      </w:pPr>
    </w:p>
    <w:p w14:paraId="51622817" w14:textId="77777777" w:rsidR="00CC382A" w:rsidRPr="000303FD" w:rsidRDefault="00CC382A" w:rsidP="006B6F9C">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3DA8E414" w14:textId="77777777" w:rsidR="00CC382A" w:rsidRPr="000303FD" w:rsidRDefault="00CC382A" w:rsidP="006B6F9C">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1342B86C" w14:textId="77777777" w:rsidR="00CC382A" w:rsidRPr="000303FD" w:rsidRDefault="00CC382A" w:rsidP="006B6F9C">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01A9C2F5" w14:textId="77777777" w:rsidR="00CC382A" w:rsidRPr="000303FD" w:rsidRDefault="00CC382A" w:rsidP="006B6F9C">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68A8DB90" w14:textId="77777777" w:rsidR="00CC382A" w:rsidRPr="000303FD" w:rsidRDefault="00CC382A" w:rsidP="006B6F9C">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30FC03BF" w14:textId="77777777" w:rsidR="00CC382A" w:rsidRPr="000303FD" w:rsidRDefault="00CC382A" w:rsidP="006B6F9C">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4F2892EC" w14:textId="77777777" w:rsidR="00CC382A" w:rsidRPr="000303FD" w:rsidRDefault="00CC382A" w:rsidP="006B6F9C">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62994E16" w14:textId="77777777" w:rsidR="00CC382A" w:rsidRPr="000303FD" w:rsidRDefault="00CC382A" w:rsidP="006B6F9C">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2E55807A" w14:textId="77777777" w:rsidR="00CC382A" w:rsidRPr="000303FD" w:rsidRDefault="00CC382A" w:rsidP="006B6F9C">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212EA409" w14:textId="77777777" w:rsidR="00CC382A" w:rsidRPr="000303FD" w:rsidRDefault="00CC382A" w:rsidP="006B6F9C">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541CEF89" w14:textId="77777777" w:rsidR="00607132" w:rsidRPr="000303FD" w:rsidRDefault="00607132" w:rsidP="006B6F9C">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251F7BF7" w14:textId="77777777" w:rsidR="00607132" w:rsidRPr="000303FD" w:rsidRDefault="00607132" w:rsidP="006B6F9C">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0647CBC2" w14:textId="77777777" w:rsidR="00607132" w:rsidRPr="000303FD" w:rsidRDefault="00607132" w:rsidP="006B6F9C">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0F132AC0" w14:textId="77777777" w:rsidR="00607132" w:rsidRPr="000303FD" w:rsidRDefault="00607132" w:rsidP="006B6F9C">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72F0F453" w14:textId="77777777" w:rsidR="00607132" w:rsidRPr="000303FD" w:rsidRDefault="00607132" w:rsidP="006B6F9C">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5ECD049D" w14:textId="20DA19C0" w:rsidR="00CC382A" w:rsidRPr="000303FD" w:rsidRDefault="00CC382A" w:rsidP="006B6F9C">
      <w:pPr>
        <w:tabs>
          <w:tab w:val="left" w:pos="0"/>
        </w:tabs>
        <w:jc w:val="center"/>
        <w:rPr>
          <w:bCs/>
        </w:rPr>
      </w:pPr>
      <w:r w:rsidRPr="000303FD">
        <w:rPr>
          <w:bCs/>
        </w:rPr>
        <w:t>Нальчик, 2025 г.</w:t>
      </w:r>
      <w:r w:rsidRPr="000303FD">
        <w:rPr>
          <w:bCs/>
        </w:rPr>
        <w:br w:type="page"/>
      </w:r>
    </w:p>
    <w:tbl>
      <w:tblPr>
        <w:tblW w:w="10261" w:type="dxa"/>
        <w:jc w:val="right"/>
        <w:tblLayout w:type="fixed"/>
        <w:tblLook w:val="0000" w:firstRow="0" w:lastRow="0" w:firstColumn="0" w:lastColumn="0" w:noHBand="0" w:noVBand="0"/>
      </w:tblPr>
      <w:tblGrid>
        <w:gridCol w:w="5387"/>
        <w:gridCol w:w="4874"/>
      </w:tblGrid>
      <w:tr w:rsidR="00CC382A" w:rsidRPr="000303FD" w14:paraId="2D080781" w14:textId="77777777" w:rsidTr="002D518A">
        <w:trPr>
          <w:trHeight w:val="1097"/>
          <w:jc w:val="right"/>
        </w:trPr>
        <w:tc>
          <w:tcPr>
            <w:tcW w:w="5387" w:type="dxa"/>
          </w:tcPr>
          <w:p w14:paraId="5D84C927" w14:textId="77777777" w:rsidR="00CC382A" w:rsidRPr="000303FD" w:rsidRDefault="00CC382A" w:rsidP="006B6F9C">
            <w:pPr>
              <w:tabs>
                <w:tab w:val="left" w:pos="0"/>
              </w:tabs>
              <w:spacing w:line="360" w:lineRule="auto"/>
            </w:pPr>
            <w:r w:rsidRPr="000303FD">
              <w:lastRenderedPageBreak/>
              <w:t xml:space="preserve">Рассмотрена на заседании </w:t>
            </w:r>
          </w:p>
          <w:p w14:paraId="4A25D295" w14:textId="364DB970" w:rsidR="00CC382A" w:rsidRPr="000303FD" w:rsidRDefault="00CC382A" w:rsidP="006B6F9C">
            <w:pPr>
              <w:spacing w:line="360" w:lineRule="auto"/>
            </w:pPr>
            <w:r w:rsidRPr="000303FD">
              <w:t xml:space="preserve">ЦМК </w:t>
            </w:r>
            <w:r w:rsidR="00607132" w:rsidRPr="000303FD">
              <w:t>общих профессиональных</w:t>
            </w:r>
            <w:r w:rsidRPr="000303FD">
              <w:t xml:space="preserve"> дисциплин </w:t>
            </w:r>
          </w:p>
          <w:p w14:paraId="280C69CF" w14:textId="5228B3C3" w:rsidR="00CC382A" w:rsidRPr="000303FD" w:rsidRDefault="00CC382A" w:rsidP="006B6F9C">
            <w:pPr>
              <w:spacing w:line="360" w:lineRule="auto"/>
            </w:pPr>
            <w:r w:rsidRPr="000303FD">
              <w:t>Протокол № _____ от _____ 202</w:t>
            </w:r>
            <w:r w:rsidR="00607132" w:rsidRPr="000303FD">
              <w:t>5</w:t>
            </w:r>
            <w:r w:rsidRPr="000303FD">
              <w:t xml:space="preserve"> г. Председатель: _______________ /</w:t>
            </w:r>
            <w:r w:rsidR="00607132" w:rsidRPr="000303FD">
              <w:t>Свиридова Т.В.</w:t>
            </w:r>
            <w:r w:rsidRPr="000303FD">
              <w:t>/</w:t>
            </w:r>
          </w:p>
        </w:tc>
        <w:tc>
          <w:tcPr>
            <w:tcW w:w="4874" w:type="dxa"/>
          </w:tcPr>
          <w:p w14:paraId="7F43EF34" w14:textId="77777777" w:rsidR="00CC382A" w:rsidRPr="000303FD" w:rsidRDefault="00CC382A" w:rsidP="006B6F9C">
            <w:pPr>
              <w:tabs>
                <w:tab w:val="left" w:pos="0"/>
              </w:tabs>
              <w:spacing w:line="360" w:lineRule="auto"/>
              <w:jc w:val="right"/>
            </w:pPr>
            <w:r w:rsidRPr="000303FD">
              <w:t>«Утверждаю»</w:t>
            </w:r>
          </w:p>
          <w:p w14:paraId="6C3CA941" w14:textId="10E73220" w:rsidR="00CC382A" w:rsidRPr="000303FD" w:rsidRDefault="00CC382A" w:rsidP="006B6F9C">
            <w:pPr>
              <w:tabs>
                <w:tab w:val="left" w:pos="0"/>
              </w:tabs>
              <w:spacing w:line="360" w:lineRule="auto"/>
              <w:jc w:val="right"/>
            </w:pPr>
            <w:r w:rsidRPr="000303FD">
              <w:t xml:space="preserve">заместитель директора по </w:t>
            </w:r>
            <w:r w:rsidR="00607132" w:rsidRPr="000303FD">
              <w:t>УМР</w:t>
            </w:r>
            <w:r w:rsidRPr="000303FD">
              <w:t xml:space="preserve"> ГБПОУ «КБАДК»</w:t>
            </w:r>
          </w:p>
          <w:p w14:paraId="6E361D1E" w14:textId="61C48A4B" w:rsidR="00CC382A" w:rsidRPr="000303FD" w:rsidRDefault="00CC382A" w:rsidP="006B6F9C">
            <w:pPr>
              <w:tabs>
                <w:tab w:val="left" w:pos="0"/>
              </w:tabs>
              <w:spacing w:line="360" w:lineRule="auto"/>
              <w:jc w:val="right"/>
            </w:pPr>
            <w:r w:rsidRPr="000303FD">
              <w:t>______________ /</w:t>
            </w:r>
            <w:r w:rsidR="00607132" w:rsidRPr="000303FD">
              <w:t>С.Ю.Какулина</w:t>
            </w:r>
            <w:r w:rsidRPr="000303FD">
              <w:t>/</w:t>
            </w:r>
          </w:p>
        </w:tc>
      </w:tr>
    </w:tbl>
    <w:p w14:paraId="36FB9C61" w14:textId="77777777" w:rsidR="00CC382A" w:rsidRPr="000303FD" w:rsidRDefault="00CC382A" w:rsidP="006B6F9C">
      <w:pPr>
        <w:ind w:left="-709"/>
      </w:pPr>
    </w:p>
    <w:p w14:paraId="2F0CD10D" w14:textId="77777777" w:rsidR="002D518A" w:rsidRPr="000303FD" w:rsidRDefault="002D518A" w:rsidP="006B6F9C">
      <w:pPr>
        <w:ind w:left="-709"/>
      </w:pPr>
    </w:p>
    <w:p w14:paraId="16B0C977" w14:textId="38785C5A" w:rsidR="00740577" w:rsidRPr="000303FD" w:rsidRDefault="00964D96" w:rsidP="006B6F9C">
      <w:pPr>
        <w:tabs>
          <w:tab w:val="left" w:pos="426"/>
        </w:tabs>
        <w:spacing w:line="276" w:lineRule="auto"/>
        <w:ind w:left="-709"/>
        <w:jc w:val="both"/>
        <w:rPr>
          <w:rFonts w:eastAsia="Times New Roman"/>
          <w:b/>
          <w:bCs/>
          <w:sz w:val="32"/>
          <w:szCs w:val="32"/>
        </w:rPr>
      </w:pPr>
      <w:r w:rsidRPr="000303FD">
        <w:tab/>
      </w:r>
      <w:r w:rsidR="00CC382A" w:rsidRPr="000303FD">
        <w:t>Рабочая</w:t>
      </w:r>
      <w:r w:rsidR="00304A07" w:rsidRPr="000303FD">
        <w:t xml:space="preserve"> программа</w:t>
      </w:r>
      <w:r w:rsidR="00CC382A" w:rsidRPr="000303FD">
        <w:t xml:space="preserve"> </w:t>
      </w:r>
      <w:r w:rsidR="00304A07" w:rsidRPr="000303FD">
        <w:t>цифрового модуля, встраиваемого в дисциплину профессионального цикла «</w:t>
      </w:r>
      <w:r w:rsidR="002423C1" w:rsidRPr="002423C1">
        <w:rPr>
          <w:rFonts w:eastAsia="Times New Roman"/>
        </w:rPr>
        <w:t>Оператор БПЛА в сфере обеспечения безопасности дорожного движения</w:t>
      </w:r>
      <w:r w:rsidR="00304A07" w:rsidRPr="000303FD">
        <w:t xml:space="preserve">» </w:t>
      </w:r>
      <w:r w:rsidR="00CC382A" w:rsidRPr="000303FD">
        <w:t xml:space="preserve">входит в </w:t>
      </w:r>
      <w:r w:rsidR="00304A07" w:rsidRPr="000303FD">
        <w:t xml:space="preserve">общий профессиональный </w:t>
      </w:r>
      <w:r w:rsidR="00CC382A" w:rsidRPr="000303FD">
        <w:t xml:space="preserve">цикл под индексом </w:t>
      </w:r>
      <w:r w:rsidR="004F65DE" w:rsidRPr="000303FD">
        <w:t xml:space="preserve">МДК </w:t>
      </w:r>
      <w:r w:rsidR="004C63C2" w:rsidRPr="000303FD">
        <w:t>05.</w:t>
      </w:r>
      <w:r w:rsidR="004F65DE" w:rsidRPr="000303FD">
        <w:t>0</w:t>
      </w:r>
      <w:r w:rsidR="002423C1">
        <w:t>1</w:t>
      </w:r>
      <w:r w:rsidR="004F65DE" w:rsidRPr="000303FD">
        <w:t>.</w:t>
      </w:r>
      <w:r w:rsidR="00304A07" w:rsidRPr="000303FD">
        <w:t xml:space="preserve"> </w:t>
      </w:r>
      <w:r w:rsidR="00CC382A" w:rsidRPr="000303FD">
        <w:t>и составлена в соответствии с Требованиями к разработке и оформлению рабочих программ</w:t>
      </w:r>
      <w:r w:rsidR="00CC382A" w:rsidRPr="000303FD">
        <w:rPr>
          <w:bCs/>
        </w:rPr>
        <w:t xml:space="preserve"> учебных дисциплин, адаптационных дисциплин, профессиональных модулей, учебных и производственных практик и дополнительного образования в КБАДК, рассмотренными на заседании Методического совета ГБПОУ «КБАДК» (протокол </w:t>
      </w:r>
      <w:r w:rsidR="00CC382A" w:rsidRPr="000303FD">
        <w:t>№ 2 от 10 января 2023 г.) и утвержденными директором ГБПОУ «КБАДК»</w:t>
      </w:r>
      <w:r w:rsidR="004F6D4D" w:rsidRPr="000303FD">
        <w:t>,</w:t>
      </w:r>
      <w:bookmarkStart w:id="0" w:name="_Hlk103596184"/>
      <w:r w:rsidR="004F6D4D" w:rsidRPr="000303FD">
        <w:t xml:space="preserve"> макетом </w:t>
      </w:r>
      <w:r w:rsidR="004F6D4D" w:rsidRPr="000303FD">
        <w:rPr>
          <w:rFonts w:eastAsia="Times New Roman"/>
        </w:rPr>
        <w:t xml:space="preserve">образовательного модуля в рамках примерной образовательной программы «Профессионалитет», предусматривающего формирование навыков обучающихся по освоению профессиональных компетенций для цифровой экономики </w:t>
      </w:r>
      <w:bookmarkEnd w:id="0"/>
      <w:r w:rsidR="004F6D4D" w:rsidRPr="000303FD">
        <w:rPr>
          <w:rFonts w:eastAsia="Times New Roman"/>
        </w:rPr>
        <w:t>(Цифрового модуля) утверждённым Советом учреждения протокол от 23 марта 2023 г. № 4 приказ ФГБОУ ДПО ИРПО от «30» марта 2023 г. № П-132</w:t>
      </w:r>
      <w:r w:rsidR="002C08DD" w:rsidRPr="000303FD">
        <w:rPr>
          <w:rFonts w:eastAsia="Times New Roman"/>
        </w:rPr>
        <w:t xml:space="preserve"> </w:t>
      </w:r>
      <w:r w:rsidR="00CC382A" w:rsidRPr="000303FD">
        <w:t xml:space="preserve">по специальности </w:t>
      </w:r>
      <w:r w:rsidR="004F65DE" w:rsidRPr="000303FD">
        <w:t>23.02.01 Организация перевозок и управление на транспорте (по видам)</w:t>
      </w:r>
    </w:p>
    <w:p w14:paraId="75733487" w14:textId="77777777" w:rsidR="00CC382A" w:rsidRPr="000303FD" w:rsidRDefault="00CC382A" w:rsidP="006B6F9C">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709"/>
        <w:jc w:val="both"/>
      </w:pPr>
    </w:p>
    <w:p w14:paraId="5FB3162D" w14:textId="1585D8FE" w:rsidR="00CC382A" w:rsidRPr="000303FD" w:rsidRDefault="00304A07" w:rsidP="006B6F9C">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ind w:left="-709"/>
        <w:jc w:val="both"/>
      </w:pPr>
      <w:r w:rsidRPr="000303FD">
        <w:tab/>
      </w:r>
      <w:r w:rsidR="00CC382A" w:rsidRPr="000303FD">
        <w:t>Организация-разработчик: Государственное бюджетное профессиональное образовательное учреждение «Кабардино-Балкарский автомобильно-дорожный колледж»</w:t>
      </w:r>
    </w:p>
    <w:p w14:paraId="7466B55B" w14:textId="77777777" w:rsidR="00CC382A" w:rsidRPr="000303FD" w:rsidRDefault="00CC382A" w:rsidP="006B6F9C">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709"/>
        <w:jc w:val="both"/>
      </w:pPr>
      <w:r w:rsidRPr="000303FD">
        <w:t>Разработчики:</w:t>
      </w:r>
    </w:p>
    <w:p w14:paraId="60F8D52A" w14:textId="54A82599" w:rsidR="00CC382A" w:rsidRPr="000303FD" w:rsidRDefault="003A71F5" w:rsidP="006B6F9C">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pPr>
      <w:r w:rsidRPr="000303FD">
        <w:t>Какулина С.Ю. Заместитель директора по УМР</w:t>
      </w:r>
    </w:p>
    <w:p w14:paraId="4516A4D1" w14:textId="77777777" w:rsidR="00CC382A" w:rsidRPr="000303FD" w:rsidRDefault="00CC382A" w:rsidP="006B6F9C">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pPr>
    </w:p>
    <w:p w14:paraId="10BDC9BC" w14:textId="77777777" w:rsidR="00CC382A" w:rsidRPr="000303FD" w:rsidRDefault="00CC382A" w:rsidP="006B6F9C">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pPr>
    </w:p>
    <w:p w14:paraId="5BF0E2AC" w14:textId="77777777" w:rsidR="00CC382A" w:rsidRPr="000303FD" w:rsidRDefault="00CC382A" w:rsidP="006B6F9C">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pPr>
    </w:p>
    <w:p w14:paraId="4334D539" w14:textId="7DBE8DE5" w:rsidR="00607132" w:rsidRPr="000303FD" w:rsidRDefault="00607132" w:rsidP="006B6F9C">
      <w:pPr>
        <w:spacing w:after="160" w:line="278" w:lineRule="auto"/>
      </w:pPr>
      <w:r w:rsidRPr="000303FD">
        <w:br w:type="page"/>
      </w:r>
    </w:p>
    <w:p w14:paraId="2BD84508" w14:textId="77777777" w:rsidR="00E369EA" w:rsidRPr="000303FD" w:rsidRDefault="00607132" w:rsidP="006B6F9C">
      <w:r w:rsidRPr="000303FD">
        <w:rPr>
          <w:b/>
        </w:rPr>
        <w:lastRenderedPageBreak/>
        <w:t>СОДЕРЖАНИЕ</w:t>
      </w:r>
      <w:r w:rsidRPr="000303FD">
        <w:t xml:space="preserve"> </w:t>
      </w:r>
    </w:p>
    <w:sdt>
      <w:sdtPr>
        <w:rPr>
          <w:rFonts w:asciiTheme="majorHAnsi" w:eastAsiaTheme="majorEastAsia" w:hAnsiTheme="majorHAnsi" w:cstheme="majorBidi"/>
          <w:color w:val="2F5496" w:themeColor="accent1" w:themeShade="BF"/>
          <w:sz w:val="32"/>
          <w:szCs w:val="32"/>
        </w:rPr>
        <w:id w:val="-803156349"/>
        <w:docPartObj>
          <w:docPartGallery w:val="Table of Contents"/>
          <w:docPartUnique/>
        </w:docPartObj>
      </w:sdtPr>
      <w:sdtEndPr>
        <w:rPr>
          <w:b/>
          <w:bCs/>
        </w:rPr>
      </w:sdtEndPr>
      <w:sdtContent>
        <w:p w14:paraId="01F34D28" w14:textId="2AEA9E70" w:rsidR="00365708" w:rsidRDefault="00E369EA">
          <w:pPr>
            <w:pStyle w:val="23"/>
            <w:tabs>
              <w:tab w:val="left" w:pos="720"/>
              <w:tab w:val="right" w:leader="dot" w:pos="9345"/>
            </w:tabs>
            <w:rPr>
              <w:rFonts w:asciiTheme="minorHAnsi" w:eastAsiaTheme="minorEastAsia" w:hAnsiTheme="minorHAnsi" w:cstheme="minorBidi"/>
              <w:noProof/>
              <w:kern w:val="2"/>
              <w14:ligatures w14:val="standardContextual"/>
            </w:rPr>
          </w:pPr>
          <w:r w:rsidRPr="000303FD">
            <w:fldChar w:fldCharType="begin"/>
          </w:r>
          <w:r w:rsidRPr="000303FD">
            <w:instrText xml:space="preserve"> TOC \o "1-3" \h \z \u </w:instrText>
          </w:r>
          <w:r w:rsidRPr="000303FD">
            <w:fldChar w:fldCharType="separate"/>
          </w:r>
          <w:hyperlink w:anchor="_Toc192677361" w:history="1">
            <w:r w:rsidR="00365708" w:rsidRPr="003365AA">
              <w:rPr>
                <w:rStyle w:val="ad"/>
                <w:b/>
                <w:bCs/>
                <w:noProof/>
              </w:rPr>
              <w:t>1.</w:t>
            </w:r>
            <w:r w:rsidR="00365708">
              <w:rPr>
                <w:rFonts w:asciiTheme="minorHAnsi" w:eastAsiaTheme="minorEastAsia" w:hAnsiTheme="minorHAnsi" w:cstheme="minorBidi"/>
                <w:noProof/>
                <w:kern w:val="2"/>
                <w14:ligatures w14:val="standardContextual"/>
              </w:rPr>
              <w:tab/>
            </w:r>
            <w:r w:rsidR="00365708" w:rsidRPr="003365AA">
              <w:rPr>
                <w:rStyle w:val="ad"/>
                <w:b/>
                <w:bCs/>
                <w:noProof/>
              </w:rPr>
              <w:t>Общая характеристика рабочей программы цифрового модуля</w:t>
            </w:r>
            <w:r w:rsidR="00365708">
              <w:rPr>
                <w:noProof/>
                <w:webHidden/>
              </w:rPr>
              <w:tab/>
            </w:r>
            <w:r w:rsidR="00365708">
              <w:rPr>
                <w:noProof/>
                <w:webHidden/>
              </w:rPr>
              <w:fldChar w:fldCharType="begin"/>
            </w:r>
            <w:r w:rsidR="00365708">
              <w:rPr>
                <w:noProof/>
                <w:webHidden/>
              </w:rPr>
              <w:instrText xml:space="preserve"> PAGEREF _Toc192677361 \h </w:instrText>
            </w:r>
            <w:r w:rsidR="00365708">
              <w:rPr>
                <w:noProof/>
                <w:webHidden/>
              </w:rPr>
            </w:r>
            <w:r w:rsidR="00365708">
              <w:rPr>
                <w:noProof/>
                <w:webHidden/>
              </w:rPr>
              <w:fldChar w:fldCharType="separate"/>
            </w:r>
            <w:r w:rsidR="00365708">
              <w:rPr>
                <w:noProof/>
                <w:webHidden/>
              </w:rPr>
              <w:t>4</w:t>
            </w:r>
            <w:r w:rsidR="00365708">
              <w:rPr>
                <w:noProof/>
                <w:webHidden/>
              </w:rPr>
              <w:fldChar w:fldCharType="end"/>
            </w:r>
          </w:hyperlink>
        </w:p>
        <w:p w14:paraId="6DE3AB14" w14:textId="609369E5" w:rsidR="00365708" w:rsidRDefault="00365708">
          <w:pPr>
            <w:pStyle w:val="23"/>
            <w:tabs>
              <w:tab w:val="right" w:leader="dot" w:pos="9345"/>
            </w:tabs>
            <w:rPr>
              <w:rFonts w:asciiTheme="minorHAnsi" w:eastAsiaTheme="minorEastAsia" w:hAnsiTheme="minorHAnsi" w:cstheme="minorBidi"/>
              <w:noProof/>
              <w:kern w:val="2"/>
              <w14:ligatures w14:val="standardContextual"/>
            </w:rPr>
          </w:pPr>
          <w:hyperlink w:anchor="_Toc192677362" w:history="1">
            <w:r w:rsidRPr="003365AA">
              <w:rPr>
                <w:rStyle w:val="ad"/>
                <w:b/>
                <w:bCs/>
                <w:noProof/>
              </w:rPr>
              <w:t>1.2. Место учебной дисциплины в структуре основной образовательной программы</w:t>
            </w:r>
            <w:r>
              <w:rPr>
                <w:noProof/>
                <w:webHidden/>
              </w:rPr>
              <w:tab/>
            </w:r>
            <w:r>
              <w:rPr>
                <w:noProof/>
                <w:webHidden/>
              </w:rPr>
              <w:fldChar w:fldCharType="begin"/>
            </w:r>
            <w:r>
              <w:rPr>
                <w:noProof/>
                <w:webHidden/>
              </w:rPr>
              <w:instrText xml:space="preserve"> PAGEREF _Toc192677362 \h </w:instrText>
            </w:r>
            <w:r>
              <w:rPr>
                <w:noProof/>
                <w:webHidden/>
              </w:rPr>
            </w:r>
            <w:r>
              <w:rPr>
                <w:noProof/>
                <w:webHidden/>
              </w:rPr>
              <w:fldChar w:fldCharType="separate"/>
            </w:r>
            <w:r>
              <w:rPr>
                <w:noProof/>
                <w:webHidden/>
              </w:rPr>
              <w:t>4</w:t>
            </w:r>
            <w:r>
              <w:rPr>
                <w:noProof/>
                <w:webHidden/>
              </w:rPr>
              <w:fldChar w:fldCharType="end"/>
            </w:r>
          </w:hyperlink>
        </w:p>
        <w:p w14:paraId="52271D45" w14:textId="45413E47" w:rsidR="00365708" w:rsidRDefault="00365708">
          <w:pPr>
            <w:pStyle w:val="23"/>
            <w:tabs>
              <w:tab w:val="right" w:leader="dot" w:pos="9345"/>
            </w:tabs>
            <w:rPr>
              <w:rFonts w:asciiTheme="minorHAnsi" w:eastAsiaTheme="minorEastAsia" w:hAnsiTheme="minorHAnsi" w:cstheme="minorBidi"/>
              <w:noProof/>
              <w:kern w:val="2"/>
              <w14:ligatures w14:val="standardContextual"/>
            </w:rPr>
          </w:pPr>
          <w:hyperlink w:anchor="_Toc192677363" w:history="1">
            <w:r w:rsidRPr="003365AA">
              <w:rPr>
                <w:rStyle w:val="ad"/>
                <w:b/>
                <w:bCs/>
                <w:noProof/>
              </w:rPr>
              <w:t>1.3. Цель и планируемые результаты освоения учебной дисциплины</w:t>
            </w:r>
            <w:r>
              <w:rPr>
                <w:noProof/>
                <w:webHidden/>
              </w:rPr>
              <w:tab/>
            </w:r>
            <w:r>
              <w:rPr>
                <w:noProof/>
                <w:webHidden/>
              </w:rPr>
              <w:fldChar w:fldCharType="begin"/>
            </w:r>
            <w:r>
              <w:rPr>
                <w:noProof/>
                <w:webHidden/>
              </w:rPr>
              <w:instrText xml:space="preserve"> PAGEREF _Toc192677363 \h </w:instrText>
            </w:r>
            <w:r>
              <w:rPr>
                <w:noProof/>
                <w:webHidden/>
              </w:rPr>
            </w:r>
            <w:r>
              <w:rPr>
                <w:noProof/>
                <w:webHidden/>
              </w:rPr>
              <w:fldChar w:fldCharType="separate"/>
            </w:r>
            <w:r>
              <w:rPr>
                <w:noProof/>
                <w:webHidden/>
              </w:rPr>
              <w:t>4</w:t>
            </w:r>
            <w:r>
              <w:rPr>
                <w:noProof/>
                <w:webHidden/>
              </w:rPr>
              <w:fldChar w:fldCharType="end"/>
            </w:r>
          </w:hyperlink>
        </w:p>
        <w:p w14:paraId="419ACC57" w14:textId="6B334BB7" w:rsidR="00365708" w:rsidRDefault="00365708">
          <w:pPr>
            <w:pStyle w:val="23"/>
            <w:tabs>
              <w:tab w:val="right" w:leader="dot" w:pos="9345"/>
            </w:tabs>
            <w:rPr>
              <w:rFonts w:asciiTheme="minorHAnsi" w:eastAsiaTheme="minorEastAsia" w:hAnsiTheme="minorHAnsi" w:cstheme="minorBidi"/>
              <w:noProof/>
              <w:kern w:val="2"/>
              <w14:ligatures w14:val="standardContextual"/>
            </w:rPr>
          </w:pPr>
          <w:hyperlink w:anchor="_Toc192677364" w:history="1">
            <w:r w:rsidRPr="003365AA">
              <w:rPr>
                <w:rStyle w:val="ad"/>
                <w:b/>
                <w:bCs/>
                <w:noProof/>
              </w:rPr>
              <w:t>1.4. Количество часов, отводимое на освоение МДК профессионального модуля</w:t>
            </w:r>
            <w:r>
              <w:rPr>
                <w:noProof/>
                <w:webHidden/>
              </w:rPr>
              <w:tab/>
            </w:r>
            <w:r>
              <w:rPr>
                <w:noProof/>
                <w:webHidden/>
              </w:rPr>
              <w:fldChar w:fldCharType="begin"/>
            </w:r>
            <w:r>
              <w:rPr>
                <w:noProof/>
                <w:webHidden/>
              </w:rPr>
              <w:instrText xml:space="preserve"> PAGEREF _Toc192677364 \h </w:instrText>
            </w:r>
            <w:r>
              <w:rPr>
                <w:noProof/>
                <w:webHidden/>
              </w:rPr>
            </w:r>
            <w:r>
              <w:rPr>
                <w:noProof/>
                <w:webHidden/>
              </w:rPr>
              <w:fldChar w:fldCharType="separate"/>
            </w:r>
            <w:r>
              <w:rPr>
                <w:noProof/>
                <w:webHidden/>
              </w:rPr>
              <w:t>8</w:t>
            </w:r>
            <w:r>
              <w:rPr>
                <w:noProof/>
                <w:webHidden/>
              </w:rPr>
              <w:fldChar w:fldCharType="end"/>
            </w:r>
          </w:hyperlink>
        </w:p>
        <w:p w14:paraId="6A9DEB23" w14:textId="147E931D" w:rsidR="00365708" w:rsidRDefault="00365708">
          <w:pPr>
            <w:pStyle w:val="23"/>
            <w:tabs>
              <w:tab w:val="right" w:leader="dot" w:pos="9345"/>
            </w:tabs>
            <w:rPr>
              <w:rFonts w:asciiTheme="minorHAnsi" w:eastAsiaTheme="minorEastAsia" w:hAnsiTheme="minorHAnsi" w:cstheme="minorBidi"/>
              <w:noProof/>
              <w:kern w:val="2"/>
              <w14:ligatures w14:val="standardContextual"/>
            </w:rPr>
          </w:pPr>
          <w:hyperlink w:anchor="_Toc192677365" w:history="1">
            <w:r w:rsidRPr="003365AA">
              <w:rPr>
                <w:rStyle w:val="ad"/>
                <w:b/>
                <w:bCs/>
                <w:noProof/>
              </w:rPr>
              <w:t>2. Структура и содержание профессионального модуля</w:t>
            </w:r>
            <w:r>
              <w:rPr>
                <w:noProof/>
                <w:webHidden/>
              </w:rPr>
              <w:tab/>
            </w:r>
            <w:r>
              <w:rPr>
                <w:noProof/>
                <w:webHidden/>
              </w:rPr>
              <w:fldChar w:fldCharType="begin"/>
            </w:r>
            <w:r>
              <w:rPr>
                <w:noProof/>
                <w:webHidden/>
              </w:rPr>
              <w:instrText xml:space="preserve"> PAGEREF _Toc192677365 \h </w:instrText>
            </w:r>
            <w:r>
              <w:rPr>
                <w:noProof/>
                <w:webHidden/>
              </w:rPr>
            </w:r>
            <w:r>
              <w:rPr>
                <w:noProof/>
                <w:webHidden/>
              </w:rPr>
              <w:fldChar w:fldCharType="separate"/>
            </w:r>
            <w:r>
              <w:rPr>
                <w:noProof/>
                <w:webHidden/>
              </w:rPr>
              <w:t>9</w:t>
            </w:r>
            <w:r>
              <w:rPr>
                <w:noProof/>
                <w:webHidden/>
              </w:rPr>
              <w:fldChar w:fldCharType="end"/>
            </w:r>
          </w:hyperlink>
        </w:p>
        <w:p w14:paraId="47528D22" w14:textId="09F0938C" w:rsidR="00365708" w:rsidRDefault="00365708">
          <w:pPr>
            <w:pStyle w:val="23"/>
            <w:tabs>
              <w:tab w:val="right" w:leader="dot" w:pos="9345"/>
            </w:tabs>
            <w:rPr>
              <w:rFonts w:asciiTheme="minorHAnsi" w:eastAsiaTheme="minorEastAsia" w:hAnsiTheme="minorHAnsi" w:cstheme="minorBidi"/>
              <w:noProof/>
              <w:kern w:val="2"/>
              <w14:ligatures w14:val="standardContextual"/>
            </w:rPr>
          </w:pPr>
          <w:hyperlink w:anchor="_Toc192677366" w:history="1">
            <w:r w:rsidRPr="003365AA">
              <w:rPr>
                <w:rStyle w:val="ad"/>
                <w:b/>
                <w:bCs/>
                <w:noProof/>
              </w:rPr>
              <w:t>2.1. Структура профессионального модуля</w:t>
            </w:r>
            <w:r>
              <w:rPr>
                <w:noProof/>
                <w:webHidden/>
              </w:rPr>
              <w:tab/>
            </w:r>
            <w:r>
              <w:rPr>
                <w:noProof/>
                <w:webHidden/>
              </w:rPr>
              <w:fldChar w:fldCharType="begin"/>
            </w:r>
            <w:r>
              <w:rPr>
                <w:noProof/>
                <w:webHidden/>
              </w:rPr>
              <w:instrText xml:space="preserve"> PAGEREF _Toc192677366 \h </w:instrText>
            </w:r>
            <w:r>
              <w:rPr>
                <w:noProof/>
                <w:webHidden/>
              </w:rPr>
            </w:r>
            <w:r>
              <w:rPr>
                <w:noProof/>
                <w:webHidden/>
              </w:rPr>
              <w:fldChar w:fldCharType="separate"/>
            </w:r>
            <w:r>
              <w:rPr>
                <w:noProof/>
                <w:webHidden/>
              </w:rPr>
              <w:t>9</w:t>
            </w:r>
            <w:r>
              <w:rPr>
                <w:noProof/>
                <w:webHidden/>
              </w:rPr>
              <w:fldChar w:fldCharType="end"/>
            </w:r>
          </w:hyperlink>
        </w:p>
        <w:p w14:paraId="44FD2F03" w14:textId="499239FE" w:rsidR="00365708" w:rsidRDefault="00365708">
          <w:pPr>
            <w:pStyle w:val="23"/>
            <w:tabs>
              <w:tab w:val="right" w:leader="dot" w:pos="9345"/>
            </w:tabs>
            <w:rPr>
              <w:rFonts w:asciiTheme="minorHAnsi" w:eastAsiaTheme="minorEastAsia" w:hAnsiTheme="minorHAnsi" w:cstheme="minorBidi"/>
              <w:noProof/>
              <w:kern w:val="2"/>
              <w14:ligatures w14:val="standardContextual"/>
            </w:rPr>
          </w:pPr>
          <w:hyperlink w:anchor="_Toc192677367" w:history="1">
            <w:r w:rsidRPr="003365AA">
              <w:rPr>
                <w:rStyle w:val="ad"/>
                <w:b/>
                <w:bCs/>
                <w:noProof/>
              </w:rPr>
              <w:t>2.2. Тематический план и содержание учебной дисциплины</w:t>
            </w:r>
            <w:r>
              <w:rPr>
                <w:noProof/>
                <w:webHidden/>
              </w:rPr>
              <w:tab/>
            </w:r>
            <w:r>
              <w:rPr>
                <w:noProof/>
                <w:webHidden/>
              </w:rPr>
              <w:fldChar w:fldCharType="begin"/>
            </w:r>
            <w:r>
              <w:rPr>
                <w:noProof/>
                <w:webHidden/>
              </w:rPr>
              <w:instrText xml:space="preserve"> PAGEREF _Toc192677367 \h </w:instrText>
            </w:r>
            <w:r>
              <w:rPr>
                <w:noProof/>
                <w:webHidden/>
              </w:rPr>
            </w:r>
            <w:r>
              <w:rPr>
                <w:noProof/>
                <w:webHidden/>
              </w:rPr>
              <w:fldChar w:fldCharType="separate"/>
            </w:r>
            <w:r>
              <w:rPr>
                <w:noProof/>
                <w:webHidden/>
              </w:rPr>
              <w:t>10</w:t>
            </w:r>
            <w:r>
              <w:rPr>
                <w:noProof/>
                <w:webHidden/>
              </w:rPr>
              <w:fldChar w:fldCharType="end"/>
            </w:r>
          </w:hyperlink>
        </w:p>
        <w:p w14:paraId="400161E1" w14:textId="10319F01" w:rsidR="00365708" w:rsidRDefault="00365708">
          <w:pPr>
            <w:pStyle w:val="23"/>
            <w:tabs>
              <w:tab w:val="right" w:leader="dot" w:pos="9345"/>
            </w:tabs>
            <w:rPr>
              <w:rFonts w:asciiTheme="minorHAnsi" w:eastAsiaTheme="minorEastAsia" w:hAnsiTheme="minorHAnsi" w:cstheme="minorBidi"/>
              <w:noProof/>
              <w:kern w:val="2"/>
              <w14:ligatures w14:val="standardContextual"/>
            </w:rPr>
          </w:pPr>
          <w:hyperlink w:anchor="_Toc192677368" w:history="1">
            <w:r w:rsidRPr="003365AA">
              <w:rPr>
                <w:rStyle w:val="ad"/>
                <w:b/>
                <w:bCs/>
                <w:noProof/>
              </w:rPr>
              <w:t>3. Условия реализации программы междисциплинарного курса</w:t>
            </w:r>
            <w:r>
              <w:rPr>
                <w:noProof/>
                <w:webHidden/>
              </w:rPr>
              <w:tab/>
            </w:r>
            <w:r>
              <w:rPr>
                <w:noProof/>
                <w:webHidden/>
              </w:rPr>
              <w:fldChar w:fldCharType="begin"/>
            </w:r>
            <w:r>
              <w:rPr>
                <w:noProof/>
                <w:webHidden/>
              </w:rPr>
              <w:instrText xml:space="preserve"> PAGEREF _Toc192677368 \h </w:instrText>
            </w:r>
            <w:r>
              <w:rPr>
                <w:noProof/>
                <w:webHidden/>
              </w:rPr>
            </w:r>
            <w:r>
              <w:rPr>
                <w:noProof/>
                <w:webHidden/>
              </w:rPr>
              <w:fldChar w:fldCharType="separate"/>
            </w:r>
            <w:r>
              <w:rPr>
                <w:noProof/>
                <w:webHidden/>
              </w:rPr>
              <w:t>14</w:t>
            </w:r>
            <w:r>
              <w:rPr>
                <w:noProof/>
                <w:webHidden/>
              </w:rPr>
              <w:fldChar w:fldCharType="end"/>
            </w:r>
          </w:hyperlink>
        </w:p>
        <w:p w14:paraId="1014BBC6" w14:textId="2B26C070" w:rsidR="00365708" w:rsidRDefault="00365708">
          <w:pPr>
            <w:pStyle w:val="23"/>
            <w:tabs>
              <w:tab w:val="right" w:leader="dot" w:pos="9345"/>
            </w:tabs>
            <w:rPr>
              <w:rFonts w:asciiTheme="minorHAnsi" w:eastAsiaTheme="minorEastAsia" w:hAnsiTheme="minorHAnsi" w:cstheme="minorBidi"/>
              <w:noProof/>
              <w:kern w:val="2"/>
              <w14:ligatures w14:val="standardContextual"/>
            </w:rPr>
          </w:pPr>
          <w:hyperlink w:anchor="_Toc192677369" w:history="1">
            <w:r w:rsidRPr="003365AA">
              <w:rPr>
                <w:rStyle w:val="ad"/>
                <w:b/>
                <w:bCs/>
                <w:noProof/>
              </w:rPr>
              <w:t>4. Контроль и оценка результатов освоения цифрового модуля</w:t>
            </w:r>
            <w:r>
              <w:rPr>
                <w:noProof/>
                <w:webHidden/>
              </w:rPr>
              <w:tab/>
            </w:r>
            <w:r>
              <w:rPr>
                <w:noProof/>
                <w:webHidden/>
              </w:rPr>
              <w:fldChar w:fldCharType="begin"/>
            </w:r>
            <w:r>
              <w:rPr>
                <w:noProof/>
                <w:webHidden/>
              </w:rPr>
              <w:instrText xml:space="preserve"> PAGEREF _Toc192677369 \h </w:instrText>
            </w:r>
            <w:r>
              <w:rPr>
                <w:noProof/>
                <w:webHidden/>
              </w:rPr>
            </w:r>
            <w:r>
              <w:rPr>
                <w:noProof/>
                <w:webHidden/>
              </w:rPr>
              <w:fldChar w:fldCharType="separate"/>
            </w:r>
            <w:r>
              <w:rPr>
                <w:noProof/>
                <w:webHidden/>
              </w:rPr>
              <w:t>17</w:t>
            </w:r>
            <w:r>
              <w:rPr>
                <w:noProof/>
                <w:webHidden/>
              </w:rPr>
              <w:fldChar w:fldCharType="end"/>
            </w:r>
          </w:hyperlink>
        </w:p>
        <w:p w14:paraId="477D76F9" w14:textId="067455E7" w:rsidR="00E369EA" w:rsidRPr="000303FD" w:rsidRDefault="00E369EA" w:rsidP="006B6F9C">
          <w:pPr>
            <w:pStyle w:val="af3"/>
            <w:rPr>
              <w:color w:val="auto"/>
            </w:rPr>
          </w:pPr>
          <w:r w:rsidRPr="000303FD">
            <w:rPr>
              <w:b/>
              <w:bCs/>
              <w:color w:val="auto"/>
            </w:rPr>
            <w:fldChar w:fldCharType="end"/>
          </w:r>
        </w:p>
      </w:sdtContent>
    </w:sdt>
    <w:p w14:paraId="134A4DEC" w14:textId="77777777" w:rsidR="00E369EA" w:rsidRPr="000303FD" w:rsidRDefault="00E369EA" w:rsidP="006B6F9C">
      <w:pPr>
        <w:spacing w:after="160" w:line="278" w:lineRule="auto"/>
      </w:pPr>
      <w:r w:rsidRPr="000303FD">
        <w:br w:type="page"/>
      </w:r>
    </w:p>
    <w:p w14:paraId="470C0B66" w14:textId="7C397313" w:rsidR="001A4387" w:rsidRPr="000303FD" w:rsidRDefault="00607132" w:rsidP="006B6F9C">
      <w:pPr>
        <w:pStyle w:val="2"/>
        <w:numPr>
          <w:ilvl w:val="0"/>
          <w:numId w:val="3"/>
        </w:numPr>
        <w:rPr>
          <w:rFonts w:ascii="Times New Roman" w:hAnsi="Times New Roman" w:cs="Times New Roman"/>
          <w:b/>
          <w:bCs/>
          <w:color w:val="auto"/>
          <w:sz w:val="24"/>
          <w:szCs w:val="24"/>
        </w:rPr>
      </w:pPr>
      <w:bookmarkStart w:id="1" w:name="_Toc192677361"/>
      <w:r w:rsidRPr="000303FD">
        <w:rPr>
          <w:rFonts w:ascii="Times New Roman" w:hAnsi="Times New Roman" w:cs="Times New Roman"/>
          <w:b/>
          <w:bCs/>
          <w:color w:val="auto"/>
          <w:sz w:val="24"/>
          <w:szCs w:val="24"/>
        </w:rPr>
        <w:lastRenderedPageBreak/>
        <w:t>О</w:t>
      </w:r>
      <w:r w:rsidR="00E369EA" w:rsidRPr="000303FD">
        <w:rPr>
          <w:rFonts w:ascii="Times New Roman" w:hAnsi="Times New Roman" w:cs="Times New Roman"/>
          <w:b/>
          <w:bCs/>
          <w:color w:val="auto"/>
          <w:sz w:val="24"/>
          <w:szCs w:val="24"/>
        </w:rPr>
        <w:t>бщая характеристика рабочей программы цифрового модуля</w:t>
      </w:r>
      <w:bookmarkEnd w:id="1"/>
      <w:r w:rsidR="00E369EA" w:rsidRPr="000303FD">
        <w:rPr>
          <w:rFonts w:ascii="Times New Roman" w:hAnsi="Times New Roman" w:cs="Times New Roman"/>
          <w:b/>
          <w:bCs/>
          <w:color w:val="auto"/>
          <w:sz w:val="24"/>
          <w:szCs w:val="24"/>
        </w:rPr>
        <w:t xml:space="preserve"> </w:t>
      </w:r>
    </w:p>
    <w:p w14:paraId="071199B8" w14:textId="7CA7886D" w:rsidR="004C63C2" w:rsidRPr="000303FD" w:rsidRDefault="004C63C2" w:rsidP="006B6F9C">
      <w:pPr>
        <w:pStyle w:val="a7"/>
        <w:numPr>
          <w:ilvl w:val="1"/>
          <w:numId w:val="3"/>
        </w:numPr>
        <w:ind w:left="0" w:firstLine="426"/>
        <w:jc w:val="both"/>
        <w:rPr>
          <w:bCs/>
        </w:rPr>
      </w:pPr>
      <w:r w:rsidRPr="000303FD">
        <w:t xml:space="preserve">Рабочая программа цифрового модуля </w:t>
      </w:r>
      <w:r w:rsidRPr="000303FD">
        <w:rPr>
          <w:bCs/>
        </w:rPr>
        <w:t>МДК 05.0</w:t>
      </w:r>
      <w:r w:rsidR="002423C1">
        <w:rPr>
          <w:bCs/>
        </w:rPr>
        <w:t>1</w:t>
      </w:r>
      <w:r w:rsidRPr="000303FD">
        <w:rPr>
          <w:bCs/>
        </w:rPr>
        <w:t>. «</w:t>
      </w:r>
      <w:r w:rsidR="002423C1" w:rsidRPr="002423C1">
        <w:rPr>
          <w:rFonts w:eastAsia="Times New Roman"/>
        </w:rPr>
        <w:t>Оператор БПЛА в сфере обеспечения безопасности дорожного движения</w:t>
      </w:r>
      <w:r w:rsidRPr="000303FD">
        <w:rPr>
          <w:bCs/>
        </w:rPr>
        <w:t>»</w:t>
      </w:r>
    </w:p>
    <w:p w14:paraId="1AD876E3" w14:textId="31D2D6AD" w:rsidR="004C63C2" w:rsidRPr="000303FD" w:rsidRDefault="004C63C2" w:rsidP="006B6F9C">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6"/>
        <w:jc w:val="both"/>
      </w:pPr>
      <w:r w:rsidRPr="000303FD">
        <w:t>может быть использована</w:t>
      </w:r>
      <w:r w:rsidRPr="000303FD">
        <w:rPr>
          <w:b/>
        </w:rPr>
        <w:t xml:space="preserve"> </w:t>
      </w:r>
      <w:r w:rsidRPr="000303FD">
        <w:t xml:space="preserve">в дополнительном профессиональном образовании и профессиональной подготовке работников в области </w:t>
      </w:r>
      <w:r w:rsidR="00473CFC">
        <w:t>Транспорта</w:t>
      </w:r>
      <w:r w:rsidRPr="000303FD">
        <w:t xml:space="preserve"> (указать), при наличии среднего (полного) общего образования; опыт работы не требуется.</w:t>
      </w:r>
    </w:p>
    <w:p w14:paraId="39A9B539" w14:textId="3272B87C" w:rsidR="002C08DD" w:rsidRPr="000303FD" w:rsidRDefault="002C08DD" w:rsidP="006B6F9C">
      <w:pPr>
        <w:ind w:firstLine="426"/>
        <w:jc w:val="both"/>
      </w:pPr>
      <w:r w:rsidRPr="000303FD">
        <w:t>Цифровой модуль «</w:t>
      </w:r>
      <w:r w:rsidR="002423C1" w:rsidRPr="002423C1">
        <w:rPr>
          <w:rFonts w:eastAsia="Times New Roman"/>
        </w:rPr>
        <w:t>Оператор БПЛА в сфере обеспечения безопасности дорожного движения</w:t>
      </w:r>
      <w:r w:rsidRPr="000303FD">
        <w:t>, разработана на основе документов:</w:t>
      </w:r>
    </w:p>
    <w:p w14:paraId="2CF3AB3E" w14:textId="77777777" w:rsidR="006145A5" w:rsidRPr="006145A5" w:rsidRDefault="002C08DD" w:rsidP="006B6F9C">
      <w:pPr>
        <w:numPr>
          <w:ilvl w:val="0"/>
          <w:numId w:val="18"/>
        </w:numPr>
        <w:ind w:left="0" w:firstLine="360"/>
        <w:jc w:val="both"/>
        <w:rPr>
          <w:bCs/>
        </w:rPr>
      </w:pPr>
      <w:r w:rsidRPr="000303FD">
        <w:t>Федеральный закон № 273- ФЗ «Об образовании в Российской Федерации» от 29 декабря 2012 года.</w:t>
      </w:r>
    </w:p>
    <w:p w14:paraId="73D8D460" w14:textId="5C9DCDF9" w:rsidR="002C08DD" w:rsidRPr="006145A5" w:rsidRDefault="006145A5" w:rsidP="006B6F9C">
      <w:pPr>
        <w:numPr>
          <w:ilvl w:val="0"/>
          <w:numId w:val="18"/>
        </w:numPr>
        <w:ind w:left="0" w:firstLine="360"/>
        <w:jc w:val="both"/>
        <w:rPr>
          <w:bCs/>
        </w:rPr>
      </w:pPr>
      <w:r w:rsidRPr="0090330D">
        <w:t>Приказом</w:t>
      </w:r>
      <w:r w:rsidRPr="006145A5">
        <w:rPr>
          <w:spacing w:val="70"/>
        </w:rPr>
        <w:t xml:space="preserve"> </w:t>
      </w:r>
      <w:r w:rsidRPr="0090330D">
        <w:t>Министерства</w:t>
      </w:r>
      <w:r w:rsidRPr="006145A5">
        <w:rPr>
          <w:spacing w:val="70"/>
        </w:rPr>
        <w:t xml:space="preserve"> </w:t>
      </w:r>
      <w:r w:rsidRPr="0090330D">
        <w:t>труда</w:t>
      </w:r>
      <w:r w:rsidRPr="006145A5">
        <w:rPr>
          <w:spacing w:val="70"/>
        </w:rPr>
        <w:t xml:space="preserve"> </w:t>
      </w:r>
      <w:r w:rsidRPr="0090330D">
        <w:t>и</w:t>
      </w:r>
      <w:r w:rsidRPr="006145A5">
        <w:rPr>
          <w:spacing w:val="70"/>
        </w:rPr>
        <w:t xml:space="preserve"> </w:t>
      </w:r>
      <w:r w:rsidRPr="0090330D">
        <w:t>социальной</w:t>
      </w:r>
      <w:r w:rsidRPr="006145A5">
        <w:rPr>
          <w:spacing w:val="70"/>
        </w:rPr>
        <w:t xml:space="preserve"> </w:t>
      </w:r>
      <w:r w:rsidRPr="0090330D">
        <w:t>защиты</w:t>
      </w:r>
      <w:r w:rsidRPr="006145A5">
        <w:rPr>
          <w:spacing w:val="70"/>
        </w:rPr>
        <w:t xml:space="preserve"> </w:t>
      </w:r>
      <w:r w:rsidRPr="0090330D">
        <w:t>РФ</w:t>
      </w:r>
      <w:r w:rsidRPr="006145A5">
        <w:rPr>
          <w:spacing w:val="70"/>
        </w:rPr>
        <w:t xml:space="preserve"> </w:t>
      </w:r>
      <w:r w:rsidRPr="0090330D">
        <w:t>от</w:t>
      </w:r>
      <w:r w:rsidRPr="006145A5">
        <w:rPr>
          <w:spacing w:val="70"/>
        </w:rPr>
        <w:t xml:space="preserve"> </w:t>
      </w:r>
      <w:r w:rsidRPr="0090330D">
        <w:t>5</w:t>
      </w:r>
      <w:r w:rsidRPr="006145A5">
        <w:rPr>
          <w:spacing w:val="-67"/>
        </w:rPr>
        <w:t xml:space="preserve"> </w:t>
      </w:r>
      <w:r w:rsidRPr="0090330D">
        <w:t>июля</w:t>
      </w:r>
      <w:r w:rsidRPr="006145A5">
        <w:rPr>
          <w:spacing w:val="12"/>
        </w:rPr>
        <w:t xml:space="preserve"> </w:t>
      </w:r>
      <w:r w:rsidRPr="0090330D">
        <w:t>2018</w:t>
      </w:r>
      <w:r w:rsidRPr="006145A5">
        <w:rPr>
          <w:spacing w:val="11"/>
        </w:rPr>
        <w:t xml:space="preserve"> </w:t>
      </w:r>
      <w:r w:rsidRPr="0090330D">
        <w:t>г.</w:t>
      </w:r>
      <w:r w:rsidRPr="006145A5">
        <w:rPr>
          <w:spacing w:val="9"/>
        </w:rPr>
        <w:t xml:space="preserve"> </w:t>
      </w:r>
      <w:r w:rsidRPr="0090330D">
        <w:t>№447н</w:t>
      </w:r>
      <w:r w:rsidRPr="006145A5">
        <w:rPr>
          <w:spacing w:val="12"/>
        </w:rPr>
        <w:t xml:space="preserve"> </w:t>
      </w:r>
      <w:r w:rsidRPr="0090330D">
        <w:t>“Об</w:t>
      </w:r>
      <w:r w:rsidRPr="006145A5">
        <w:rPr>
          <w:spacing w:val="13"/>
        </w:rPr>
        <w:t xml:space="preserve"> </w:t>
      </w:r>
      <w:r w:rsidRPr="0090330D">
        <w:t>утверждении</w:t>
      </w:r>
      <w:r w:rsidRPr="006145A5">
        <w:rPr>
          <w:spacing w:val="10"/>
        </w:rPr>
        <w:t xml:space="preserve"> </w:t>
      </w:r>
      <w:r w:rsidRPr="0090330D">
        <w:t>профессионального</w:t>
      </w:r>
      <w:r w:rsidRPr="006145A5">
        <w:rPr>
          <w:spacing w:val="13"/>
        </w:rPr>
        <w:t xml:space="preserve"> </w:t>
      </w:r>
      <w:r w:rsidRPr="0090330D">
        <w:t>стандарта</w:t>
      </w:r>
      <w:r>
        <w:t xml:space="preserve"> </w:t>
      </w:r>
      <w:r w:rsidRPr="0090330D">
        <w:t>«Специалист</w:t>
      </w:r>
      <w:r w:rsidRPr="006145A5">
        <w:rPr>
          <w:spacing w:val="1"/>
        </w:rPr>
        <w:t xml:space="preserve"> </w:t>
      </w:r>
      <w:r w:rsidRPr="0090330D">
        <w:t>по</w:t>
      </w:r>
      <w:r w:rsidRPr="006145A5">
        <w:rPr>
          <w:spacing w:val="1"/>
        </w:rPr>
        <w:t xml:space="preserve"> </w:t>
      </w:r>
      <w:r w:rsidRPr="0090330D">
        <w:t>эксплуатации</w:t>
      </w:r>
      <w:r w:rsidRPr="006145A5">
        <w:rPr>
          <w:spacing w:val="1"/>
        </w:rPr>
        <w:t xml:space="preserve"> </w:t>
      </w:r>
      <w:r w:rsidRPr="0090330D">
        <w:t>беспилотных</w:t>
      </w:r>
      <w:r w:rsidRPr="006145A5">
        <w:rPr>
          <w:spacing w:val="1"/>
        </w:rPr>
        <w:t xml:space="preserve"> </w:t>
      </w:r>
      <w:r w:rsidRPr="0090330D">
        <w:t>авиационных</w:t>
      </w:r>
      <w:r w:rsidRPr="006145A5">
        <w:rPr>
          <w:spacing w:val="1"/>
        </w:rPr>
        <w:t xml:space="preserve"> </w:t>
      </w:r>
      <w:r w:rsidRPr="0090330D">
        <w:t>систем,</w:t>
      </w:r>
      <w:r w:rsidRPr="006145A5">
        <w:rPr>
          <w:spacing w:val="-67"/>
        </w:rPr>
        <w:t xml:space="preserve"> </w:t>
      </w:r>
      <w:r w:rsidRPr="0090330D">
        <w:t>включающих в себя одно или несколько беспилотных воздушных судов с</w:t>
      </w:r>
      <w:r w:rsidRPr="006145A5">
        <w:rPr>
          <w:spacing w:val="1"/>
        </w:rPr>
        <w:t xml:space="preserve"> </w:t>
      </w:r>
      <w:r w:rsidRPr="0090330D">
        <w:t>максимальной</w:t>
      </w:r>
      <w:r w:rsidRPr="006145A5">
        <w:rPr>
          <w:spacing w:val="-1"/>
        </w:rPr>
        <w:t xml:space="preserve"> </w:t>
      </w:r>
      <w:r w:rsidRPr="0090330D">
        <w:t>взлетной массой 30</w:t>
      </w:r>
      <w:r w:rsidRPr="006145A5">
        <w:rPr>
          <w:spacing w:val="1"/>
        </w:rPr>
        <w:t xml:space="preserve"> </w:t>
      </w:r>
      <w:r w:rsidRPr="0090330D">
        <w:t>кг и</w:t>
      </w:r>
      <w:r w:rsidRPr="006145A5">
        <w:rPr>
          <w:spacing w:val="-3"/>
        </w:rPr>
        <w:t xml:space="preserve"> </w:t>
      </w:r>
      <w:r w:rsidRPr="0090330D">
        <w:t>менее»</w:t>
      </w:r>
    </w:p>
    <w:p w14:paraId="6EFAFB76" w14:textId="70CE4635" w:rsidR="00607132" w:rsidRPr="002F164B" w:rsidRDefault="00607132" w:rsidP="006B6F9C">
      <w:pPr>
        <w:pStyle w:val="2"/>
        <w:rPr>
          <w:rFonts w:ascii="Times New Roman" w:hAnsi="Times New Roman" w:cs="Times New Roman"/>
          <w:b/>
          <w:bCs/>
          <w:color w:val="auto"/>
          <w:sz w:val="24"/>
          <w:szCs w:val="24"/>
        </w:rPr>
      </w:pPr>
      <w:bookmarkStart w:id="2" w:name="_Toc192677362"/>
      <w:r w:rsidRPr="002F164B">
        <w:rPr>
          <w:rFonts w:ascii="Times New Roman" w:hAnsi="Times New Roman" w:cs="Times New Roman"/>
          <w:b/>
          <w:bCs/>
          <w:color w:val="auto"/>
          <w:sz w:val="24"/>
          <w:szCs w:val="24"/>
        </w:rPr>
        <w:t>1.</w:t>
      </w:r>
      <w:r w:rsidR="001A4387" w:rsidRPr="002F164B">
        <w:rPr>
          <w:rFonts w:ascii="Times New Roman" w:hAnsi="Times New Roman" w:cs="Times New Roman"/>
          <w:b/>
          <w:bCs/>
          <w:color w:val="auto"/>
          <w:sz w:val="24"/>
          <w:szCs w:val="24"/>
        </w:rPr>
        <w:t>2.</w:t>
      </w:r>
      <w:r w:rsidRPr="002F164B">
        <w:rPr>
          <w:rFonts w:ascii="Times New Roman" w:hAnsi="Times New Roman" w:cs="Times New Roman"/>
          <w:b/>
          <w:bCs/>
          <w:color w:val="auto"/>
          <w:sz w:val="24"/>
          <w:szCs w:val="24"/>
        </w:rPr>
        <w:t xml:space="preserve"> Место учебной дисциплины в структуре основной образовательной программы</w:t>
      </w:r>
      <w:bookmarkEnd w:id="2"/>
    </w:p>
    <w:p w14:paraId="36DCD347" w14:textId="09571FA9" w:rsidR="00984F85" w:rsidRPr="000303FD" w:rsidRDefault="00607132" w:rsidP="006B6F9C">
      <w:pPr>
        <w:ind w:firstLine="360"/>
        <w:jc w:val="both"/>
        <w:rPr>
          <w:bCs/>
          <w:spacing w:val="-7"/>
        </w:rPr>
      </w:pPr>
      <w:r w:rsidRPr="000303FD">
        <w:rPr>
          <w:spacing w:val="-7"/>
        </w:rPr>
        <w:tab/>
      </w:r>
      <w:r w:rsidR="002C08DD" w:rsidRPr="000303FD">
        <w:rPr>
          <w:spacing w:val="-7"/>
        </w:rPr>
        <w:t>Р</w:t>
      </w:r>
      <w:r w:rsidRPr="000303FD">
        <w:rPr>
          <w:spacing w:val="-7"/>
        </w:rPr>
        <w:t xml:space="preserve">абочая программа </w:t>
      </w:r>
      <w:r w:rsidR="004F65DE" w:rsidRPr="000303FD">
        <w:rPr>
          <w:bCs/>
        </w:rPr>
        <w:t>МДК 05.0</w:t>
      </w:r>
      <w:r w:rsidR="002423C1">
        <w:rPr>
          <w:bCs/>
        </w:rPr>
        <w:t>1</w:t>
      </w:r>
      <w:r w:rsidR="002C08DD" w:rsidRPr="000303FD">
        <w:rPr>
          <w:bCs/>
        </w:rPr>
        <w:t xml:space="preserve"> «</w:t>
      </w:r>
      <w:r w:rsidR="002423C1" w:rsidRPr="002423C1">
        <w:rPr>
          <w:rFonts w:eastAsia="Times New Roman"/>
        </w:rPr>
        <w:t>Оператор БПЛА в сфере обеспечения безопасности дорожного движения</w:t>
      </w:r>
      <w:r w:rsidR="002C08DD" w:rsidRPr="000303FD">
        <w:rPr>
          <w:bCs/>
        </w:rPr>
        <w:t>» я</w:t>
      </w:r>
      <w:r w:rsidRPr="000303FD">
        <w:rPr>
          <w:spacing w:val="-7"/>
        </w:rPr>
        <w:t>вляется частью</w:t>
      </w:r>
      <w:r w:rsidRPr="000303FD">
        <w:rPr>
          <w:bCs/>
          <w:spacing w:val="-7"/>
        </w:rPr>
        <w:t xml:space="preserve"> </w:t>
      </w:r>
      <w:r w:rsidR="002C08DD" w:rsidRPr="000303FD">
        <w:rPr>
          <w:bCs/>
          <w:spacing w:val="-7"/>
        </w:rPr>
        <w:t xml:space="preserve">профессионального </w:t>
      </w:r>
      <w:r w:rsidRPr="000303FD">
        <w:rPr>
          <w:bCs/>
          <w:spacing w:val="-7"/>
        </w:rPr>
        <w:t>цикла ППССЗ</w:t>
      </w:r>
      <w:r w:rsidR="002C08DD" w:rsidRPr="000303FD">
        <w:rPr>
          <w:bCs/>
          <w:spacing w:val="-7"/>
        </w:rPr>
        <w:t xml:space="preserve"> по специальности 23.02.0</w:t>
      </w:r>
      <w:r w:rsidR="004F65DE" w:rsidRPr="000303FD">
        <w:rPr>
          <w:bCs/>
          <w:spacing w:val="-7"/>
        </w:rPr>
        <w:t>1</w:t>
      </w:r>
      <w:r w:rsidR="002C08DD" w:rsidRPr="000303FD">
        <w:rPr>
          <w:bCs/>
          <w:spacing w:val="-7"/>
        </w:rPr>
        <w:t xml:space="preserve"> </w:t>
      </w:r>
      <w:r w:rsidR="004F65DE" w:rsidRPr="000303FD">
        <w:rPr>
          <w:bCs/>
          <w:spacing w:val="-7"/>
        </w:rPr>
        <w:t>Организация перевозок и управление на транспорте (по видам)</w:t>
      </w:r>
      <w:r w:rsidRPr="000303FD">
        <w:rPr>
          <w:bCs/>
          <w:spacing w:val="-7"/>
        </w:rPr>
        <w:t xml:space="preserve"> </w:t>
      </w:r>
      <w:r w:rsidRPr="000303FD">
        <w:rPr>
          <w:spacing w:val="-7"/>
        </w:rPr>
        <w:t>в соответствии с Федеральным государственным образовательным стандар</w:t>
      </w:r>
      <w:bookmarkStart w:id="3" w:name="_Hlt147994564"/>
      <w:bookmarkStart w:id="4" w:name="_Hlt147994565"/>
      <w:r w:rsidRPr="000303FD">
        <w:rPr>
          <w:spacing w:val="-7"/>
        </w:rPr>
        <w:t>т</w:t>
      </w:r>
      <w:bookmarkEnd w:id="3"/>
      <w:bookmarkEnd w:id="4"/>
      <w:r w:rsidRPr="000303FD">
        <w:rPr>
          <w:spacing w:val="-7"/>
        </w:rPr>
        <w:t xml:space="preserve">ом </w:t>
      </w:r>
      <w:r w:rsidRPr="000303FD">
        <w:t>специальности</w:t>
      </w:r>
      <w:r w:rsidR="00984F85" w:rsidRPr="000303FD">
        <w:t xml:space="preserve"> </w:t>
      </w:r>
      <w:r w:rsidR="004F65DE" w:rsidRPr="000303FD">
        <w:rPr>
          <w:bCs/>
          <w:spacing w:val="-7"/>
        </w:rPr>
        <w:t>23.02.01 Организация перевозок и управление на транспорте (по видам)</w:t>
      </w:r>
      <w:r w:rsidRPr="000303FD">
        <w:t xml:space="preserve"> (утв.</w:t>
      </w:r>
      <w:r w:rsidRPr="000303FD">
        <w:rPr>
          <w:spacing w:val="1"/>
        </w:rPr>
        <w:t xml:space="preserve"> </w:t>
      </w:r>
      <w:r w:rsidRPr="000303FD">
        <w:t>Приказом</w:t>
      </w:r>
      <w:r w:rsidRPr="000303FD">
        <w:rPr>
          <w:spacing w:val="-3"/>
        </w:rPr>
        <w:t xml:space="preserve"> </w:t>
      </w:r>
      <w:r w:rsidR="00984F85" w:rsidRPr="000303FD">
        <w:t xml:space="preserve">Приказ Минпросвещения России от </w:t>
      </w:r>
      <w:r w:rsidR="004F65DE" w:rsidRPr="000303FD">
        <w:t>20.03</w:t>
      </w:r>
      <w:r w:rsidR="00984F85" w:rsidRPr="000303FD">
        <w:t xml:space="preserve">.2024 N </w:t>
      </w:r>
      <w:r w:rsidR="004F65DE" w:rsidRPr="000303FD">
        <w:t>176</w:t>
      </w:r>
      <w:r w:rsidRPr="000303FD">
        <w:t xml:space="preserve">) </w:t>
      </w:r>
      <w:r w:rsidRPr="000303FD">
        <w:rPr>
          <w:bCs/>
        </w:rPr>
        <w:t>и учитывает</w:t>
      </w:r>
      <w:r w:rsidRPr="000303FD">
        <w:rPr>
          <w:b/>
        </w:rPr>
        <w:t xml:space="preserve"> </w:t>
      </w:r>
      <w:r w:rsidR="002B28C1" w:rsidRPr="000303FD">
        <w:t>Проект п</w:t>
      </w:r>
      <w:r w:rsidRPr="000303FD">
        <w:t>римерн</w:t>
      </w:r>
      <w:r w:rsidR="002B28C1" w:rsidRPr="000303FD">
        <w:t>ой</w:t>
      </w:r>
      <w:r w:rsidRPr="000303FD">
        <w:t xml:space="preserve"> образовательн</w:t>
      </w:r>
      <w:r w:rsidR="002B28C1" w:rsidRPr="000303FD">
        <w:t>ой</w:t>
      </w:r>
      <w:r w:rsidRPr="000303FD">
        <w:t xml:space="preserve"> программ</w:t>
      </w:r>
      <w:r w:rsidR="002B28C1" w:rsidRPr="000303FD">
        <w:t>ы</w:t>
      </w:r>
      <w:r w:rsidRPr="000303FD">
        <w:rPr>
          <w:bCs/>
        </w:rPr>
        <w:t xml:space="preserve"> данной специальности</w:t>
      </w:r>
      <w:r w:rsidR="00984F85" w:rsidRPr="000303FD">
        <w:rPr>
          <w:bCs/>
        </w:rPr>
        <w:t xml:space="preserve"> </w:t>
      </w:r>
      <w:r w:rsidR="004F65DE" w:rsidRPr="000303FD">
        <w:rPr>
          <w:bCs/>
          <w:spacing w:val="-7"/>
        </w:rPr>
        <w:t>23.02.01 Организация перевозок и управление на транспорте (по видам)</w:t>
      </w:r>
    </w:p>
    <w:p w14:paraId="1DA8A222" w14:textId="77777777" w:rsidR="004F65DE" w:rsidRPr="000303FD" w:rsidRDefault="004F65DE" w:rsidP="006B6F9C">
      <w:pPr>
        <w:ind w:firstLine="360"/>
        <w:jc w:val="both"/>
        <w:rPr>
          <w:spacing w:val="-7"/>
        </w:rPr>
      </w:pPr>
    </w:p>
    <w:p w14:paraId="3764C0AA" w14:textId="3D3FED9D" w:rsidR="00607132" w:rsidRPr="006B6F9C" w:rsidRDefault="001A4387" w:rsidP="006B6F9C">
      <w:pPr>
        <w:pStyle w:val="2"/>
        <w:rPr>
          <w:rFonts w:ascii="Times New Roman" w:hAnsi="Times New Roman" w:cs="Times New Roman"/>
          <w:b/>
          <w:bCs/>
          <w:color w:val="auto"/>
          <w:sz w:val="24"/>
          <w:szCs w:val="24"/>
        </w:rPr>
      </w:pPr>
      <w:bookmarkStart w:id="5" w:name="_Toc192677363"/>
      <w:r w:rsidRPr="006B6F9C">
        <w:rPr>
          <w:rFonts w:ascii="Times New Roman" w:hAnsi="Times New Roman" w:cs="Times New Roman"/>
          <w:b/>
          <w:bCs/>
          <w:color w:val="auto"/>
          <w:sz w:val="24"/>
          <w:szCs w:val="24"/>
        </w:rPr>
        <w:t>1.3.</w:t>
      </w:r>
      <w:r w:rsidR="00607132" w:rsidRPr="006B6F9C">
        <w:rPr>
          <w:rFonts w:ascii="Times New Roman" w:hAnsi="Times New Roman" w:cs="Times New Roman"/>
          <w:b/>
          <w:bCs/>
          <w:color w:val="auto"/>
          <w:sz w:val="24"/>
          <w:szCs w:val="24"/>
        </w:rPr>
        <w:t xml:space="preserve"> Цель и планируемые результаты освоения учебной дисциплины</w:t>
      </w:r>
      <w:bookmarkEnd w:id="5"/>
    </w:p>
    <w:p w14:paraId="5DC226D7" w14:textId="77777777" w:rsidR="00E369EA" w:rsidRPr="006B6F9C" w:rsidRDefault="00607132" w:rsidP="006B6F9C">
      <w:pPr>
        <w:tabs>
          <w:tab w:val="left" w:pos="1276"/>
        </w:tabs>
        <w:spacing w:line="276" w:lineRule="auto"/>
        <w:jc w:val="both"/>
      </w:pPr>
      <w:r w:rsidRPr="006B6F9C">
        <w:tab/>
      </w:r>
      <w:r w:rsidR="00E369EA" w:rsidRPr="006B6F9C">
        <w:t>Цифровой модуль является сквозным модулем, реализуемым при освоении видов деятельности в соответствии с ФГОС СПО. В таблице дана сводная таблица по освоению компетенций для цифровой экономики в рамках ОК и ПК.</w:t>
      </w:r>
    </w:p>
    <w:tbl>
      <w:tblPr>
        <w:tblW w:w="5385"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9"/>
        <w:gridCol w:w="2098"/>
        <w:gridCol w:w="5418"/>
      </w:tblGrid>
      <w:tr w:rsidR="000303FD" w:rsidRPr="006B6F9C" w14:paraId="1E73AA2B" w14:textId="77777777" w:rsidTr="00984F85">
        <w:trPr>
          <w:trHeight w:val="926"/>
        </w:trPr>
        <w:tc>
          <w:tcPr>
            <w:tcW w:w="1266" w:type="pct"/>
            <w:tcBorders>
              <w:top w:val="single" w:sz="4" w:space="0" w:color="auto"/>
              <w:left w:val="single" w:sz="4" w:space="0" w:color="auto"/>
              <w:bottom w:val="single" w:sz="4" w:space="0" w:color="auto"/>
              <w:right w:val="single" w:sz="4" w:space="0" w:color="auto"/>
            </w:tcBorders>
            <w:hideMark/>
          </w:tcPr>
          <w:p w14:paraId="481FC439" w14:textId="77777777" w:rsidR="00E369EA" w:rsidRPr="006B6F9C" w:rsidRDefault="00E369EA" w:rsidP="006B6F9C">
            <w:pPr>
              <w:tabs>
                <w:tab w:val="left" w:pos="204"/>
              </w:tabs>
              <w:jc w:val="center"/>
              <w:rPr>
                <w:b/>
                <w:bCs/>
              </w:rPr>
            </w:pPr>
            <w:r w:rsidRPr="006B6F9C">
              <w:rPr>
                <w:b/>
                <w:bCs/>
              </w:rPr>
              <w:t>ОК</w:t>
            </w:r>
          </w:p>
        </w:tc>
        <w:tc>
          <w:tcPr>
            <w:tcW w:w="1042" w:type="pct"/>
            <w:tcBorders>
              <w:top w:val="single" w:sz="4" w:space="0" w:color="auto"/>
              <w:left w:val="single" w:sz="4" w:space="0" w:color="auto"/>
              <w:bottom w:val="single" w:sz="4" w:space="0" w:color="auto"/>
              <w:right w:val="single" w:sz="4" w:space="0" w:color="auto"/>
            </w:tcBorders>
            <w:hideMark/>
          </w:tcPr>
          <w:p w14:paraId="05B790C2" w14:textId="77777777" w:rsidR="00E369EA" w:rsidRPr="006B6F9C" w:rsidRDefault="00E369EA" w:rsidP="006B6F9C">
            <w:pPr>
              <w:tabs>
                <w:tab w:val="left" w:pos="204"/>
              </w:tabs>
              <w:jc w:val="center"/>
              <w:rPr>
                <w:b/>
                <w:bCs/>
              </w:rPr>
            </w:pPr>
            <w:r w:rsidRPr="006B6F9C">
              <w:rPr>
                <w:b/>
                <w:bCs/>
              </w:rPr>
              <w:t>Базовые компетенции для цифровой экономики</w:t>
            </w:r>
          </w:p>
        </w:tc>
        <w:tc>
          <w:tcPr>
            <w:tcW w:w="2692" w:type="pct"/>
            <w:tcBorders>
              <w:top w:val="single" w:sz="4" w:space="0" w:color="auto"/>
              <w:left w:val="single" w:sz="4" w:space="0" w:color="auto"/>
              <w:bottom w:val="single" w:sz="4" w:space="0" w:color="auto"/>
              <w:right w:val="single" w:sz="4" w:space="0" w:color="auto"/>
            </w:tcBorders>
            <w:hideMark/>
          </w:tcPr>
          <w:p w14:paraId="6E3911FB" w14:textId="77777777" w:rsidR="00E369EA" w:rsidRPr="006B6F9C" w:rsidRDefault="00E369EA" w:rsidP="006B6F9C">
            <w:pPr>
              <w:tabs>
                <w:tab w:val="left" w:pos="204"/>
              </w:tabs>
              <w:jc w:val="center"/>
              <w:rPr>
                <w:b/>
                <w:bCs/>
              </w:rPr>
            </w:pPr>
            <w:r w:rsidRPr="006B6F9C">
              <w:rPr>
                <w:b/>
                <w:bCs/>
              </w:rPr>
              <w:t>Показатели цифровых компетенций</w:t>
            </w:r>
          </w:p>
        </w:tc>
      </w:tr>
      <w:tr w:rsidR="000303FD" w:rsidRPr="006B6F9C" w14:paraId="3A4CEE22" w14:textId="77777777" w:rsidTr="00984F85">
        <w:trPr>
          <w:trHeight w:val="1394"/>
        </w:trPr>
        <w:tc>
          <w:tcPr>
            <w:tcW w:w="1266" w:type="pct"/>
            <w:vMerge w:val="restart"/>
            <w:tcBorders>
              <w:top w:val="single" w:sz="4" w:space="0" w:color="auto"/>
              <w:left w:val="single" w:sz="4" w:space="0" w:color="auto"/>
              <w:bottom w:val="single" w:sz="4" w:space="0" w:color="auto"/>
              <w:right w:val="single" w:sz="4" w:space="0" w:color="auto"/>
            </w:tcBorders>
            <w:hideMark/>
          </w:tcPr>
          <w:p w14:paraId="56540152" w14:textId="47EA7DA7" w:rsidR="00E369EA" w:rsidRPr="006B6F9C" w:rsidRDefault="00E369EA" w:rsidP="006B6F9C">
            <w:pPr>
              <w:tabs>
                <w:tab w:val="left" w:pos="204"/>
              </w:tabs>
            </w:pPr>
            <w:r w:rsidRPr="006B6F9C">
              <w:t>ОК 01 Выбирать способы решения задач профессиональной деятельности применительно к различным контекстам</w:t>
            </w:r>
          </w:p>
        </w:tc>
        <w:tc>
          <w:tcPr>
            <w:tcW w:w="1042" w:type="pct"/>
            <w:vMerge w:val="restart"/>
            <w:tcBorders>
              <w:top w:val="single" w:sz="4" w:space="0" w:color="auto"/>
              <w:left w:val="single" w:sz="4" w:space="0" w:color="auto"/>
              <w:bottom w:val="single" w:sz="4" w:space="0" w:color="auto"/>
              <w:right w:val="single" w:sz="4" w:space="0" w:color="auto"/>
            </w:tcBorders>
            <w:hideMark/>
          </w:tcPr>
          <w:p w14:paraId="6FC38E7D" w14:textId="23B09255" w:rsidR="00E369EA" w:rsidRPr="006B6F9C" w:rsidRDefault="00E369EA" w:rsidP="006B6F9C">
            <w:r w:rsidRPr="006B6F9C">
              <w:t>Креативное мышление</w:t>
            </w:r>
            <w:r w:rsidR="00984F85" w:rsidRPr="006B6F9C">
              <w:t xml:space="preserve"> </w:t>
            </w:r>
            <w:r w:rsidRPr="006B6F9C">
              <w:t>в цифровой среде</w:t>
            </w:r>
          </w:p>
        </w:tc>
        <w:tc>
          <w:tcPr>
            <w:tcW w:w="2692" w:type="pct"/>
            <w:tcBorders>
              <w:top w:val="single" w:sz="4" w:space="0" w:color="auto"/>
              <w:left w:val="single" w:sz="4" w:space="0" w:color="auto"/>
              <w:bottom w:val="single" w:sz="4" w:space="0" w:color="auto"/>
              <w:right w:val="single" w:sz="4" w:space="0" w:color="auto"/>
            </w:tcBorders>
            <w:hideMark/>
          </w:tcPr>
          <w:p w14:paraId="3C3E3A3C" w14:textId="4A7EE651" w:rsidR="00E369EA" w:rsidRPr="006B6F9C" w:rsidRDefault="00E369EA" w:rsidP="006B6F9C">
            <w:r w:rsidRPr="006B6F9C">
              <w:t xml:space="preserve">умение генерировать новые идеи для решения задач </w:t>
            </w:r>
            <w:r w:rsidR="0035655A" w:rsidRPr="006B6F9C">
              <w:t>ц</w:t>
            </w:r>
            <w:r w:rsidRPr="006B6F9C">
              <w:t>ифровой экономики, абстрагироваться от стандартных моделей: перестраивать сложившиеся способы решения задач, выдвигать альтернативные варианты действий с целью выработки новых оптимальных алгоритмов</w:t>
            </w:r>
          </w:p>
        </w:tc>
      </w:tr>
      <w:tr w:rsidR="000303FD" w:rsidRPr="006B6F9C" w14:paraId="06B21BEA" w14:textId="77777777" w:rsidTr="00984F85">
        <w:trPr>
          <w:trHeight w:val="772"/>
        </w:trPr>
        <w:tc>
          <w:tcPr>
            <w:tcW w:w="1266" w:type="pct"/>
            <w:vMerge/>
            <w:tcBorders>
              <w:top w:val="single" w:sz="4" w:space="0" w:color="auto"/>
              <w:left w:val="single" w:sz="4" w:space="0" w:color="auto"/>
              <w:bottom w:val="single" w:sz="4" w:space="0" w:color="auto"/>
              <w:right w:val="single" w:sz="4" w:space="0" w:color="auto"/>
            </w:tcBorders>
            <w:vAlign w:val="center"/>
            <w:hideMark/>
          </w:tcPr>
          <w:p w14:paraId="34585C21" w14:textId="77777777" w:rsidR="00E369EA" w:rsidRPr="006B6F9C" w:rsidRDefault="00E369EA" w:rsidP="006B6F9C"/>
        </w:tc>
        <w:tc>
          <w:tcPr>
            <w:tcW w:w="1042" w:type="pct"/>
            <w:vMerge/>
            <w:tcBorders>
              <w:top w:val="single" w:sz="4" w:space="0" w:color="auto"/>
              <w:left w:val="single" w:sz="4" w:space="0" w:color="auto"/>
              <w:bottom w:val="single" w:sz="4" w:space="0" w:color="auto"/>
              <w:right w:val="single" w:sz="4" w:space="0" w:color="auto"/>
            </w:tcBorders>
            <w:vAlign w:val="center"/>
            <w:hideMark/>
          </w:tcPr>
          <w:p w14:paraId="3CD3264B" w14:textId="77777777" w:rsidR="00E369EA" w:rsidRPr="006B6F9C" w:rsidRDefault="00E369EA" w:rsidP="006B6F9C"/>
        </w:tc>
        <w:tc>
          <w:tcPr>
            <w:tcW w:w="2692" w:type="pct"/>
            <w:tcBorders>
              <w:top w:val="single" w:sz="4" w:space="0" w:color="auto"/>
              <w:left w:val="single" w:sz="4" w:space="0" w:color="auto"/>
              <w:bottom w:val="single" w:sz="4" w:space="0" w:color="auto"/>
              <w:right w:val="single" w:sz="4" w:space="0" w:color="auto"/>
            </w:tcBorders>
            <w:hideMark/>
          </w:tcPr>
          <w:p w14:paraId="0B70EFF4" w14:textId="4BE17775" w:rsidR="00E369EA" w:rsidRPr="006B6F9C" w:rsidRDefault="00E369EA" w:rsidP="006B6F9C">
            <w:pPr>
              <w:widowControl w:val="0"/>
            </w:pPr>
            <w:r w:rsidRPr="006B6F9C">
              <w:t>навыки анализа и систематизации информации, получаемой в том числе</w:t>
            </w:r>
            <w:r w:rsidR="00984F85" w:rsidRPr="006B6F9C">
              <w:t xml:space="preserve"> </w:t>
            </w:r>
            <w:r w:rsidRPr="006B6F9C">
              <w:t>в цифровой образовательной среде</w:t>
            </w:r>
          </w:p>
        </w:tc>
      </w:tr>
      <w:tr w:rsidR="000303FD" w:rsidRPr="006B6F9C" w14:paraId="29FEF7C1" w14:textId="77777777" w:rsidTr="00984F85">
        <w:trPr>
          <w:trHeight w:val="545"/>
        </w:trPr>
        <w:tc>
          <w:tcPr>
            <w:tcW w:w="1266" w:type="pct"/>
            <w:vMerge/>
            <w:tcBorders>
              <w:top w:val="single" w:sz="4" w:space="0" w:color="auto"/>
              <w:left w:val="single" w:sz="4" w:space="0" w:color="auto"/>
              <w:bottom w:val="single" w:sz="4" w:space="0" w:color="auto"/>
              <w:right w:val="single" w:sz="4" w:space="0" w:color="auto"/>
            </w:tcBorders>
            <w:vAlign w:val="center"/>
            <w:hideMark/>
          </w:tcPr>
          <w:p w14:paraId="79E5A34A" w14:textId="77777777" w:rsidR="00E369EA" w:rsidRPr="006B6F9C" w:rsidRDefault="00E369EA" w:rsidP="006B6F9C"/>
        </w:tc>
        <w:tc>
          <w:tcPr>
            <w:tcW w:w="1042" w:type="pct"/>
            <w:vMerge/>
            <w:tcBorders>
              <w:top w:val="single" w:sz="4" w:space="0" w:color="auto"/>
              <w:left w:val="single" w:sz="4" w:space="0" w:color="auto"/>
              <w:bottom w:val="single" w:sz="4" w:space="0" w:color="auto"/>
              <w:right w:val="single" w:sz="4" w:space="0" w:color="auto"/>
            </w:tcBorders>
            <w:vAlign w:val="center"/>
            <w:hideMark/>
          </w:tcPr>
          <w:p w14:paraId="79B6526E" w14:textId="77777777" w:rsidR="00E369EA" w:rsidRPr="006B6F9C" w:rsidRDefault="00E369EA" w:rsidP="006B6F9C"/>
        </w:tc>
        <w:tc>
          <w:tcPr>
            <w:tcW w:w="2692" w:type="pct"/>
            <w:tcBorders>
              <w:top w:val="single" w:sz="4" w:space="0" w:color="auto"/>
              <w:left w:val="single" w:sz="4" w:space="0" w:color="auto"/>
              <w:bottom w:val="single" w:sz="4" w:space="0" w:color="auto"/>
              <w:right w:val="single" w:sz="4" w:space="0" w:color="auto"/>
            </w:tcBorders>
            <w:hideMark/>
          </w:tcPr>
          <w:p w14:paraId="62852C3C" w14:textId="7AD7BD1C" w:rsidR="00E369EA" w:rsidRPr="006B6F9C" w:rsidRDefault="00E369EA" w:rsidP="006B6F9C">
            <w:r w:rsidRPr="006B6F9C">
              <w:t>умение критически относиться</w:t>
            </w:r>
            <w:r w:rsidR="00984F85" w:rsidRPr="006B6F9C">
              <w:t xml:space="preserve"> </w:t>
            </w:r>
            <w:r w:rsidRPr="006B6F9C">
              <w:t>к информации, получаемой из цифровой среды</w:t>
            </w:r>
          </w:p>
        </w:tc>
      </w:tr>
      <w:tr w:rsidR="000303FD" w:rsidRPr="006B6F9C" w14:paraId="793B2BA0" w14:textId="77777777" w:rsidTr="00984F85">
        <w:trPr>
          <w:trHeight w:val="272"/>
        </w:trPr>
        <w:tc>
          <w:tcPr>
            <w:tcW w:w="1266" w:type="pct"/>
            <w:vMerge/>
            <w:tcBorders>
              <w:top w:val="single" w:sz="4" w:space="0" w:color="auto"/>
              <w:left w:val="single" w:sz="4" w:space="0" w:color="auto"/>
              <w:bottom w:val="single" w:sz="4" w:space="0" w:color="auto"/>
              <w:right w:val="single" w:sz="4" w:space="0" w:color="auto"/>
            </w:tcBorders>
            <w:vAlign w:val="center"/>
            <w:hideMark/>
          </w:tcPr>
          <w:p w14:paraId="3573678D" w14:textId="77777777" w:rsidR="00E369EA" w:rsidRPr="006B6F9C" w:rsidRDefault="00E369EA" w:rsidP="006B6F9C"/>
        </w:tc>
        <w:tc>
          <w:tcPr>
            <w:tcW w:w="1042" w:type="pct"/>
            <w:vMerge/>
            <w:tcBorders>
              <w:top w:val="single" w:sz="4" w:space="0" w:color="auto"/>
              <w:left w:val="single" w:sz="4" w:space="0" w:color="auto"/>
              <w:bottom w:val="single" w:sz="4" w:space="0" w:color="auto"/>
              <w:right w:val="single" w:sz="4" w:space="0" w:color="auto"/>
            </w:tcBorders>
            <w:vAlign w:val="center"/>
            <w:hideMark/>
          </w:tcPr>
          <w:p w14:paraId="27586E28" w14:textId="77777777" w:rsidR="00E369EA" w:rsidRPr="006B6F9C" w:rsidRDefault="00E369EA" w:rsidP="006B6F9C"/>
        </w:tc>
        <w:tc>
          <w:tcPr>
            <w:tcW w:w="2692" w:type="pct"/>
            <w:tcBorders>
              <w:top w:val="single" w:sz="4" w:space="0" w:color="auto"/>
              <w:left w:val="single" w:sz="4" w:space="0" w:color="auto"/>
              <w:bottom w:val="single" w:sz="4" w:space="0" w:color="auto"/>
              <w:right w:val="single" w:sz="4" w:space="0" w:color="auto"/>
            </w:tcBorders>
            <w:hideMark/>
          </w:tcPr>
          <w:p w14:paraId="0686B785" w14:textId="77777777" w:rsidR="00E369EA" w:rsidRPr="006B6F9C" w:rsidRDefault="00E369EA" w:rsidP="006B6F9C">
            <w:pPr>
              <w:widowControl w:val="0"/>
            </w:pPr>
            <w:r w:rsidRPr="006B6F9C">
              <w:t>навыки генерировать новые нетиповые идеи</w:t>
            </w:r>
          </w:p>
        </w:tc>
      </w:tr>
      <w:tr w:rsidR="000303FD" w:rsidRPr="006B6F9C" w14:paraId="0975F05D" w14:textId="77777777" w:rsidTr="00984F85">
        <w:trPr>
          <w:trHeight w:val="312"/>
        </w:trPr>
        <w:tc>
          <w:tcPr>
            <w:tcW w:w="1266" w:type="pct"/>
            <w:vMerge/>
            <w:tcBorders>
              <w:top w:val="single" w:sz="4" w:space="0" w:color="auto"/>
              <w:left w:val="single" w:sz="4" w:space="0" w:color="auto"/>
              <w:bottom w:val="single" w:sz="4" w:space="0" w:color="auto"/>
              <w:right w:val="single" w:sz="4" w:space="0" w:color="auto"/>
            </w:tcBorders>
            <w:vAlign w:val="center"/>
            <w:hideMark/>
          </w:tcPr>
          <w:p w14:paraId="6E058FCF" w14:textId="77777777" w:rsidR="00E369EA" w:rsidRPr="006B6F9C" w:rsidRDefault="00E369EA" w:rsidP="006B6F9C"/>
        </w:tc>
        <w:tc>
          <w:tcPr>
            <w:tcW w:w="1042" w:type="pct"/>
            <w:vMerge/>
            <w:tcBorders>
              <w:top w:val="single" w:sz="4" w:space="0" w:color="auto"/>
              <w:left w:val="single" w:sz="4" w:space="0" w:color="auto"/>
              <w:bottom w:val="single" w:sz="4" w:space="0" w:color="auto"/>
              <w:right w:val="single" w:sz="4" w:space="0" w:color="auto"/>
            </w:tcBorders>
            <w:vAlign w:val="center"/>
            <w:hideMark/>
          </w:tcPr>
          <w:p w14:paraId="666AED9C" w14:textId="77777777" w:rsidR="00E369EA" w:rsidRPr="006B6F9C" w:rsidRDefault="00E369EA" w:rsidP="006B6F9C"/>
        </w:tc>
        <w:tc>
          <w:tcPr>
            <w:tcW w:w="2692" w:type="pct"/>
            <w:tcBorders>
              <w:top w:val="single" w:sz="4" w:space="0" w:color="auto"/>
              <w:left w:val="single" w:sz="4" w:space="0" w:color="auto"/>
              <w:bottom w:val="single" w:sz="4" w:space="0" w:color="auto"/>
              <w:right w:val="single" w:sz="4" w:space="0" w:color="auto"/>
            </w:tcBorders>
            <w:hideMark/>
          </w:tcPr>
          <w:p w14:paraId="2F2A6BCA" w14:textId="77777777" w:rsidR="00E369EA" w:rsidRPr="006B6F9C" w:rsidRDefault="00E369EA" w:rsidP="006B6F9C">
            <w:pPr>
              <w:widowControl w:val="0"/>
            </w:pPr>
            <w:r w:rsidRPr="006B6F9C">
              <w:t>умение мыслить нестандартно, обосновывать принимаемые инновационные решения</w:t>
            </w:r>
          </w:p>
        </w:tc>
      </w:tr>
      <w:tr w:rsidR="000303FD" w:rsidRPr="006B6F9C" w14:paraId="4456270B" w14:textId="77777777" w:rsidTr="00984F85">
        <w:trPr>
          <w:trHeight w:val="236"/>
        </w:trPr>
        <w:tc>
          <w:tcPr>
            <w:tcW w:w="1266" w:type="pct"/>
            <w:vMerge w:val="restart"/>
            <w:tcBorders>
              <w:top w:val="single" w:sz="4" w:space="0" w:color="auto"/>
              <w:left w:val="single" w:sz="4" w:space="0" w:color="auto"/>
              <w:bottom w:val="single" w:sz="4" w:space="0" w:color="auto"/>
              <w:right w:val="single" w:sz="4" w:space="0" w:color="auto"/>
            </w:tcBorders>
            <w:hideMark/>
          </w:tcPr>
          <w:p w14:paraId="0C92DA4F" w14:textId="7B5D7679" w:rsidR="00E369EA" w:rsidRPr="006B6F9C" w:rsidRDefault="00E369EA" w:rsidP="006B6F9C">
            <w:pPr>
              <w:tabs>
                <w:tab w:val="left" w:pos="204"/>
              </w:tabs>
              <w:rPr>
                <w:b/>
                <w:bCs/>
              </w:rPr>
            </w:pPr>
            <w:r w:rsidRPr="006B6F9C">
              <w:t xml:space="preserve">ОК 02 Использовать современные средства </w:t>
            </w:r>
            <w:r w:rsidRPr="006B6F9C">
              <w:lastRenderedPageBreak/>
              <w:t>поиска, анализа</w:t>
            </w:r>
            <w:r w:rsidR="00984F85" w:rsidRPr="006B6F9C">
              <w:t xml:space="preserve"> </w:t>
            </w:r>
            <w:r w:rsidRPr="006B6F9C">
              <w:t>и интерпретации информации, и информационные технологии для выполнения задач профессиональной деятельности</w:t>
            </w:r>
          </w:p>
        </w:tc>
        <w:tc>
          <w:tcPr>
            <w:tcW w:w="1042" w:type="pct"/>
            <w:vMerge w:val="restart"/>
            <w:tcBorders>
              <w:top w:val="single" w:sz="4" w:space="0" w:color="auto"/>
              <w:left w:val="single" w:sz="4" w:space="0" w:color="auto"/>
              <w:bottom w:val="single" w:sz="4" w:space="0" w:color="auto"/>
              <w:right w:val="single" w:sz="4" w:space="0" w:color="auto"/>
            </w:tcBorders>
            <w:hideMark/>
          </w:tcPr>
          <w:p w14:paraId="78CDB6DA" w14:textId="4B96FF09" w:rsidR="00E369EA" w:rsidRPr="006B6F9C" w:rsidRDefault="00E369EA" w:rsidP="006B6F9C">
            <w:pPr>
              <w:tabs>
                <w:tab w:val="left" w:pos="204"/>
              </w:tabs>
              <w:rPr>
                <w:b/>
                <w:bCs/>
              </w:rPr>
            </w:pPr>
            <w:r w:rsidRPr="006B6F9C">
              <w:lastRenderedPageBreak/>
              <w:t>Управление информацией и данными</w:t>
            </w:r>
          </w:p>
        </w:tc>
        <w:tc>
          <w:tcPr>
            <w:tcW w:w="2692" w:type="pct"/>
            <w:tcBorders>
              <w:top w:val="single" w:sz="4" w:space="0" w:color="auto"/>
              <w:left w:val="single" w:sz="4" w:space="0" w:color="auto"/>
              <w:bottom w:val="single" w:sz="4" w:space="0" w:color="auto"/>
              <w:right w:val="single" w:sz="4" w:space="0" w:color="auto"/>
            </w:tcBorders>
            <w:hideMark/>
          </w:tcPr>
          <w:p w14:paraId="06ECC535" w14:textId="77777777" w:rsidR="00E369EA" w:rsidRPr="006B6F9C" w:rsidRDefault="00E369EA" w:rsidP="006B6F9C">
            <w:pPr>
              <w:rPr>
                <w:b/>
                <w:bCs/>
              </w:rPr>
            </w:pPr>
            <w:r w:rsidRPr="006B6F9C">
              <w:t>навыки общей цифровой грамотности</w:t>
            </w:r>
          </w:p>
        </w:tc>
      </w:tr>
      <w:tr w:rsidR="000303FD" w:rsidRPr="006B6F9C" w14:paraId="240F850B" w14:textId="77777777" w:rsidTr="00984F85">
        <w:trPr>
          <w:trHeight w:val="523"/>
        </w:trPr>
        <w:tc>
          <w:tcPr>
            <w:tcW w:w="1266" w:type="pct"/>
            <w:vMerge/>
            <w:tcBorders>
              <w:top w:val="single" w:sz="4" w:space="0" w:color="auto"/>
              <w:left w:val="single" w:sz="4" w:space="0" w:color="auto"/>
              <w:bottom w:val="single" w:sz="4" w:space="0" w:color="auto"/>
              <w:right w:val="single" w:sz="4" w:space="0" w:color="auto"/>
            </w:tcBorders>
            <w:vAlign w:val="center"/>
            <w:hideMark/>
          </w:tcPr>
          <w:p w14:paraId="3824B1F4" w14:textId="77777777" w:rsidR="00E369EA" w:rsidRPr="006B6F9C" w:rsidRDefault="00E369EA" w:rsidP="006B6F9C">
            <w:pPr>
              <w:rPr>
                <w:b/>
                <w:bCs/>
              </w:rPr>
            </w:pPr>
          </w:p>
        </w:tc>
        <w:tc>
          <w:tcPr>
            <w:tcW w:w="1042" w:type="pct"/>
            <w:vMerge/>
            <w:tcBorders>
              <w:top w:val="single" w:sz="4" w:space="0" w:color="auto"/>
              <w:left w:val="single" w:sz="4" w:space="0" w:color="auto"/>
              <w:bottom w:val="single" w:sz="4" w:space="0" w:color="auto"/>
              <w:right w:val="single" w:sz="4" w:space="0" w:color="auto"/>
            </w:tcBorders>
            <w:vAlign w:val="center"/>
            <w:hideMark/>
          </w:tcPr>
          <w:p w14:paraId="72CBB920" w14:textId="77777777" w:rsidR="00E369EA" w:rsidRPr="006B6F9C" w:rsidRDefault="00E369EA" w:rsidP="006B6F9C">
            <w:pPr>
              <w:rPr>
                <w:b/>
                <w:bCs/>
              </w:rPr>
            </w:pPr>
          </w:p>
        </w:tc>
        <w:tc>
          <w:tcPr>
            <w:tcW w:w="2692" w:type="pct"/>
            <w:tcBorders>
              <w:top w:val="single" w:sz="4" w:space="0" w:color="auto"/>
              <w:left w:val="single" w:sz="4" w:space="0" w:color="auto"/>
              <w:bottom w:val="single" w:sz="4" w:space="0" w:color="auto"/>
              <w:right w:val="single" w:sz="4" w:space="0" w:color="auto"/>
            </w:tcBorders>
            <w:hideMark/>
          </w:tcPr>
          <w:p w14:paraId="0C89F884" w14:textId="77777777" w:rsidR="00E369EA" w:rsidRPr="006B6F9C" w:rsidRDefault="00E369EA" w:rsidP="006B6F9C">
            <w:r w:rsidRPr="006B6F9C">
              <w:t>навыки безопасного поведения в цифровой среде</w:t>
            </w:r>
          </w:p>
        </w:tc>
      </w:tr>
      <w:tr w:rsidR="000303FD" w:rsidRPr="006B6F9C" w14:paraId="517B7DA8" w14:textId="77777777" w:rsidTr="00984F85">
        <w:trPr>
          <w:trHeight w:val="389"/>
        </w:trPr>
        <w:tc>
          <w:tcPr>
            <w:tcW w:w="1266" w:type="pct"/>
            <w:vMerge/>
            <w:tcBorders>
              <w:top w:val="single" w:sz="4" w:space="0" w:color="auto"/>
              <w:left w:val="single" w:sz="4" w:space="0" w:color="auto"/>
              <w:bottom w:val="single" w:sz="4" w:space="0" w:color="auto"/>
              <w:right w:val="single" w:sz="4" w:space="0" w:color="auto"/>
            </w:tcBorders>
            <w:vAlign w:val="center"/>
            <w:hideMark/>
          </w:tcPr>
          <w:p w14:paraId="026FCD78" w14:textId="77777777" w:rsidR="00E369EA" w:rsidRPr="006B6F9C" w:rsidRDefault="00E369EA" w:rsidP="006B6F9C">
            <w:pPr>
              <w:rPr>
                <w:b/>
                <w:bCs/>
              </w:rPr>
            </w:pPr>
          </w:p>
        </w:tc>
        <w:tc>
          <w:tcPr>
            <w:tcW w:w="1042" w:type="pct"/>
            <w:vMerge/>
            <w:tcBorders>
              <w:top w:val="single" w:sz="4" w:space="0" w:color="auto"/>
              <w:left w:val="single" w:sz="4" w:space="0" w:color="auto"/>
              <w:bottom w:val="single" w:sz="4" w:space="0" w:color="auto"/>
              <w:right w:val="single" w:sz="4" w:space="0" w:color="auto"/>
            </w:tcBorders>
            <w:vAlign w:val="center"/>
            <w:hideMark/>
          </w:tcPr>
          <w:p w14:paraId="162A193D" w14:textId="77777777" w:rsidR="00E369EA" w:rsidRPr="006B6F9C" w:rsidRDefault="00E369EA" w:rsidP="006B6F9C">
            <w:pPr>
              <w:rPr>
                <w:b/>
                <w:bCs/>
              </w:rPr>
            </w:pPr>
          </w:p>
        </w:tc>
        <w:tc>
          <w:tcPr>
            <w:tcW w:w="2692" w:type="pct"/>
            <w:tcBorders>
              <w:top w:val="single" w:sz="4" w:space="0" w:color="auto"/>
              <w:left w:val="single" w:sz="4" w:space="0" w:color="auto"/>
              <w:bottom w:val="single" w:sz="4" w:space="0" w:color="auto"/>
              <w:right w:val="single" w:sz="4" w:space="0" w:color="auto"/>
            </w:tcBorders>
            <w:hideMark/>
          </w:tcPr>
          <w:p w14:paraId="6816E5D1" w14:textId="77777777" w:rsidR="00E369EA" w:rsidRPr="006B6F9C" w:rsidRDefault="00E369EA" w:rsidP="006B6F9C">
            <w:r w:rsidRPr="006B6F9C">
              <w:t>защита личных данных и конфиденциальности, анализ и оценка угрозы и рисков информационной безопасности</w:t>
            </w:r>
          </w:p>
        </w:tc>
      </w:tr>
      <w:tr w:rsidR="000303FD" w:rsidRPr="006B6F9C" w14:paraId="00AF39B5" w14:textId="77777777" w:rsidTr="00984F85">
        <w:trPr>
          <w:trHeight w:val="926"/>
        </w:trPr>
        <w:tc>
          <w:tcPr>
            <w:tcW w:w="1266" w:type="pct"/>
            <w:vMerge/>
            <w:tcBorders>
              <w:top w:val="single" w:sz="4" w:space="0" w:color="auto"/>
              <w:left w:val="single" w:sz="4" w:space="0" w:color="auto"/>
              <w:bottom w:val="single" w:sz="4" w:space="0" w:color="auto"/>
              <w:right w:val="single" w:sz="4" w:space="0" w:color="auto"/>
            </w:tcBorders>
            <w:vAlign w:val="center"/>
            <w:hideMark/>
          </w:tcPr>
          <w:p w14:paraId="0990841B" w14:textId="77777777" w:rsidR="00E369EA" w:rsidRPr="006B6F9C" w:rsidRDefault="00E369EA" w:rsidP="006B6F9C">
            <w:pPr>
              <w:rPr>
                <w:b/>
                <w:bCs/>
              </w:rPr>
            </w:pPr>
          </w:p>
        </w:tc>
        <w:tc>
          <w:tcPr>
            <w:tcW w:w="1042" w:type="pct"/>
            <w:vMerge/>
            <w:tcBorders>
              <w:top w:val="single" w:sz="4" w:space="0" w:color="auto"/>
              <w:left w:val="single" w:sz="4" w:space="0" w:color="auto"/>
              <w:bottom w:val="single" w:sz="4" w:space="0" w:color="auto"/>
              <w:right w:val="single" w:sz="4" w:space="0" w:color="auto"/>
            </w:tcBorders>
            <w:vAlign w:val="center"/>
            <w:hideMark/>
          </w:tcPr>
          <w:p w14:paraId="0828ACC5" w14:textId="77777777" w:rsidR="00E369EA" w:rsidRPr="006B6F9C" w:rsidRDefault="00E369EA" w:rsidP="006B6F9C">
            <w:pPr>
              <w:rPr>
                <w:b/>
                <w:bCs/>
              </w:rPr>
            </w:pPr>
          </w:p>
        </w:tc>
        <w:tc>
          <w:tcPr>
            <w:tcW w:w="2692" w:type="pct"/>
            <w:tcBorders>
              <w:top w:val="single" w:sz="4" w:space="0" w:color="auto"/>
              <w:left w:val="single" w:sz="4" w:space="0" w:color="auto"/>
              <w:bottom w:val="single" w:sz="4" w:space="0" w:color="auto"/>
              <w:right w:val="single" w:sz="4" w:space="0" w:color="auto"/>
            </w:tcBorders>
            <w:hideMark/>
          </w:tcPr>
          <w:p w14:paraId="1B78B472" w14:textId="77777777" w:rsidR="00E369EA" w:rsidRPr="006B6F9C" w:rsidRDefault="00E369EA" w:rsidP="006B6F9C">
            <w:r w:rsidRPr="006B6F9C">
              <w:t>осуществление мер противодействия нарушениям информационной безопасности</w:t>
            </w:r>
          </w:p>
        </w:tc>
      </w:tr>
      <w:tr w:rsidR="000303FD" w:rsidRPr="006B6F9C" w14:paraId="080F5927" w14:textId="77777777" w:rsidTr="00984F85">
        <w:trPr>
          <w:trHeight w:val="549"/>
        </w:trPr>
        <w:tc>
          <w:tcPr>
            <w:tcW w:w="1266" w:type="pct"/>
            <w:vMerge w:val="restart"/>
            <w:tcBorders>
              <w:top w:val="single" w:sz="4" w:space="0" w:color="auto"/>
              <w:left w:val="single" w:sz="4" w:space="0" w:color="auto"/>
              <w:bottom w:val="single" w:sz="4" w:space="0" w:color="auto"/>
              <w:right w:val="single" w:sz="4" w:space="0" w:color="auto"/>
            </w:tcBorders>
            <w:hideMark/>
          </w:tcPr>
          <w:p w14:paraId="5D458262" w14:textId="5D242240" w:rsidR="00E369EA" w:rsidRPr="006B6F9C" w:rsidRDefault="00E369EA" w:rsidP="006B6F9C">
            <w:pPr>
              <w:tabs>
                <w:tab w:val="left" w:pos="204"/>
              </w:tabs>
            </w:pPr>
            <w:r w:rsidRPr="006B6F9C">
              <w:t>ОК 03 Планировать</w:t>
            </w:r>
            <w:r w:rsidR="00984F85" w:rsidRPr="006B6F9C">
              <w:t xml:space="preserve"> </w:t>
            </w:r>
            <w:r w:rsidRPr="006B6F9C">
              <w:t>и реализовывать собственное профессиональное</w:t>
            </w:r>
            <w:r w:rsidR="00984F85" w:rsidRPr="006B6F9C">
              <w:t xml:space="preserve"> </w:t>
            </w:r>
            <w:r w:rsidRPr="006B6F9C">
              <w:t>и личностное развитие, предпринимательскую деятельность в профессиональной сфере, использовать знания по правовой и финансовой грамотности</w:t>
            </w:r>
            <w:r w:rsidR="00984F85" w:rsidRPr="006B6F9C">
              <w:t xml:space="preserve"> </w:t>
            </w:r>
            <w:r w:rsidRPr="006B6F9C">
              <w:t>в различных жизненных ситуациях</w:t>
            </w:r>
          </w:p>
        </w:tc>
        <w:tc>
          <w:tcPr>
            <w:tcW w:w="1042" w:type="pct"/>
            <w:vMerge w:val="restart"/>
            <w:tcBorders>
              <w:top w:val="single" w:sz="4" w:space="0" w:color="auto"/>
              <w:left w:val="single" w:sz="4" w:space="0" w:color="auto"/>
              <w:bottom w:val="single" w:sz="4" w:space="0" w:color="auto"/>
              <w:right w:val="single" w:sz="4" w:space="0" w:color="auto"/>
            </w:tcBorders>
            <w:hideMark/>
          </w:tcPr>
          <w:p w14:paraId="4EA7DB32" w14:textId="08C0850F" w:rsidR="00E369EA" w:rsidRPr="006B6F9C" w:rsidRDefault="00E369EA" w:rsidP="006B6F9C">
            <w:pPr>
              <w:tabs>
                <w:tab w:val="left" w:pos="204"/>
              </w:tabs>
            </w:pPr>
            <w:r w:rsidRPr="006B6F9C">
              <w:t>Саморазвитие в условиях неопределенности</w:t>
            </w:r>
          </w:p>
        </w:tc>
        <w:tc>
          <w:tcPr>
            <w:tcW w:w="2692" w:type="pct"/>
            <w:tcBorders>
              <w:top w:val="single" w:sz="4" w:space="0" w:color="auto"/>
              <w:left w:val="single" w:sz="4" w:space="0" w:color="auto"/>
              <w:bottom w:val="single" w:sz="4" w:space="0" w:color="auto"/>
              <w:right w:val="single" w:sz="4" w:space="0" w:color="auto"/>
            </w:tcBorders>
            <w:hideMark/>
          </w:tcPr>
          <w:p w14:paraId="1890DA31" w14:textId="401B6FE5" w:rsidR="00E369EA" w:rsidRPr="006B6F9C" w:rsidRDefault="00E369EA" w:rsidP="006B6F9C">
            <w:pPr>
              <w:tabs>
                <w:tab w:val="left" w:pos="204"/>
              </w:tabs>
            </w:pPr>
            <w:r w:rsidRPr="006B6F9C">
              <w:rPr>
                <w:lang w:eastAsia="ko-KR"/>
              </w:rPr>
              <w:t>способность к саморазвитию</w:t>
            </w:r>
            <w:r w:rsidR="00984F85" w:rsidRPr="006B6F9C">
              <w:rPr>
                <w:lang w:eastAsia="ko-KR"/>
              </w:rPr>
              <w:t xml:space="preserve"> </w:t>
            </w:r>
            <w:r w:rsidRPr="006B6F9C">
              <w:rPr>
                <w:lang w:eastAsia="ko-KR"/>
              </w:rPr>
              <w:t>в информационной среде</w:t>
            </w:r>
          </w:p>
        </w:tc>
      </w:tr>
      <w:tr w:rsidR="000303FD" w:rsidRPr="006B6F9C" w14:paraId="6C85DBED" w14:textId="77777777" w:rsidTr="00984F85">
        <w:trPr>
          <w:trHeight w:val="926"/>
        </w:trPr>
        <w:tc>
          <w:tcPr>
            <w:tcW w:w="1266" w:type="pct"/>
            <w:vMerge/>
            <w:tcBorders>
              <w:top w:val="single" w:sz="4" w:space="0" w:color="auto"/>
              <w:left w:val="single" w:sz="4" w:space="0" w:color="auto"/>
              <w:bottom w:val="single" w:sz="4" w:space="0" w:color="auto"/>
              <w:right w:val="single" w:sz="4" w:space="0" w:color="auto"/>
            </w:tcBorders>
            <w:vAlign w:val="center"/>
            <w:hideMark/>
          </w:tcPr>
          <w:p w14:paraId="4FDBEE5B" w14:textId="77777777" w:rsidR="00E369EA" w:rsidRPr="006B6F9C" w:rsidRDefault="00E369EA" w:rsidP="006B6F9C"/>
        </w:tc>
        <w:tc>
          <w:tcPr>
            <w:tcW w:w="1042" w:type="pct"/>
            <w:vMerge/>
            <w:tcBorders>
              <w:top w:val="single" w:sz="4" w:space="0" w:color="auto"/>
              <w:left w:val="single" w:sz="4" w:space="0" w:color="auto"/>
              <w:bottom w:val="single" w:sz="4" w:space="0" w:color="auto"/>
              <w:right w:val="single" w:sz="4" w:space="0" w:color="auto"/>
            </w:tcBorders>
            <w:vAlign w:val="center"/>
            <w:hideMark/>
          </w:tcPr>
          <w:p w14:paraId="4353F3F2" w14:textId="77777777" w:rsidR="00E369EA" w:rsidRPr="006B6F9C" w:rsidRDefault="00E369EA" w:rsidP="006B6F9C"/>
        </w:tc>
        <w:tc>
          <w:tcPr>
            <w:tcW w:w="2692" w:type="pct"/>
            <w:tcBorders>
              <w:top w:val="single" w:sz="4" w:space="0" w:color="auto"/>
              <w:left w:val="single" w:sz="4" w:space="0" w:color="auto"/>
              <w:bottom w:val="single" w:sz="4" w:space="0" w:color="auto"/>
              <w:right w:val="single" w:sz="4" w:space="0" w:color="auto"/>
            </w:tcBorders>
            <w:hideMark/>
          </w:tcPr>
          <w:p w14:paraId="06C2716B" w14:textId="62E4AC84" w:rsidR="00E369EA" w:rsidRPr="006B6F9C" w:rsidRDefault="00E369EA" w:rsidP="006B6F9C">
            <w:pPr>
              <w:tabs>
                <w:tab w:val="left" w:pos="204"/>
              </w:tabs>
              <w:rPr>
                <w:lang w:eastAsia="ko-KR"/>
              </w:rPr>
            </w:pPr>
            <w:r w:rsidRPr="006B6F9C">
              <w:t>способность человека ставить себе образовательные цели под возникающие жизненные задачи, подбирать способы решения и средства развития (в том числе</w:t>
            </w:r>
            <w:r w:rsidR="00984F85" w:rsidRPr="006B6F9C">
              <w:t xml:space="preserve"> </w:t>
            </w:r>
            <w:r w:rsidRPr="006B6F9C">
              <w:t>с использованием цифровых средств) других необходимых компетенций</w:t>
            </w:r>
          </w:p>
        </w:tc>
      </w:tr>
      <w:tr w:rsidR="000303FD" w:rsidRPr="006B6F9C" w14:paraId="4914D6FB" w14:textId="77777777" w:rsidTr="00984F85">
        <w:trPr>
          <w:trHeight w:val="20"/>
        </w:trPr>
        <w:tc>
          <w:tcPr>
            <w:tcW w:w="1266" w:type="pct"/>
            <w:vMerge w:val="restart"/>
            <w:tcBorders>
              <w:top w:val="single" w:sz="4" w:space="0" w:color="auto"/>
              <w:left w:val="single" w:sz="4" w:space="0" w:color="auto"/>
              <w:bottom w:val="single" w:sz="4" w:space="0" w:color="auto"/>
              <w:right w:val="single" w:sz="4" w:space="0" w:color="auto"/>
            </w:tcBorders>
            <w:hideMark/>
          </w:tcPr>
          <w:p w14:paraId="4C66245E" w14:textId="548D7308" w:rsidR="00E369EA" w:rsidRPr="006B6F9C" w:rsidRDefault="00E369EA" w:rsidP="006B6F9C">
            <w:pPr>
              <w:tabs>
                <w:tab w:val="left" w:pos="204"/>
              </w:tabs>
              <w:rPr>
                <w:bCs/>
              </w:rPr>
            </w:pPr>
            <w:r w:rsidRPr="006B6F9C">
              <w:rPr>
                <w:bCs/>
              </w:rPr>
              <w:t>ОК 04 Эффективно взаимодействовать и работать в коллективе и команд</w:t>
            </w:r>
          </w:p>
        </w:tc>
        <w:tc>
          <w:tcPr>
            <w:tcW w:w="1042" w:type="pct"/>
            <w:vMerge w:val="restart"/>
            <w:tcBorders>
              <w:top w:val="single" w:sz="4" w:space="0" w:color="auto"/>
              <w:left w:val="single" w:sz="4" w:space="0" w:color="auto"/>
              <w:bottom w:val="single" w:sz="4" w:space="0" w:color="auto"/>
              <w:right w:val="single" w:sz="4" w:space="0" w:color="auto"/>
            </w:tcBorders>
            <w:hideMark/>
          </w:tcPr>
          <w:p w14:paraId="058DF6A7" w14:textId="24EAC213" w:rsidR="00E369EA" w:rsidRPr="006B6F9C" w:rsidRDefault="00E369EA" w:rsidP="006B6F9C">
            <w:r w:rsidRPr="006B6F9C">
              <w:rPr>
                <w:bCs/>
              </w:rPr>
              <w:t>Коммуникация и кооперация в цифровой среде</w:t>
            </w:r>
          </w:p>
        </w:tc>
        <w:tc>
          <w:tcPr>
            <w:tcW w:w="2692" w:type="pct"/>
            <w:tcBorders>
              <w:top w:val="single" w:sz="4" w:space="0" w:color="auto"/>
              <w:left w:val="single" w:sz="4" w:space="0" w:color="auto"/>
              <w:bottom w:val="single" w:sz="4" w:space="0" w:color="auto"/>
              <w:right w:val="single" w:sz="4" w:space="0" w:color="auto"/>
            </w:tcBorders>
            <w:hideMark/>
          </w:tcPr>
          <w:p w14:paraId="323C299A" w14:textId="77777777" w:rsidR="00E369EA" w:rsidRPr="006B6F9C" w:rsidRDefault="00E369EA" w:rsidP="006B6F9C">
            <w:pPr>
              <w:rPr>
                <w:bCs/>
              </w:rPr>
            </w:pPr>
            <w:r w:rsidRPr="006B6F9C">
              <w:t>взаимодействие посредством цифровых технологий (управление виртуальной самопрезентацией)</w:t>
            </w:r>
          </w:p>
        </w:tc>
      </w:tr>
      <w:tr w:rsidR="000303FD" w:rsidRPr="006B6F9C" w14:paraId="33F26076" w14:textId="77777777" w:rsidTr="00984F85">
        <w:trPr>
          <w:trHeight w:val="593"/>
        </w:trPr>
        <w:tc>
          <w:tcPr>
            <w:tcW w:w="1266" w:type="pct"/>
            <w:vMerge/>
            <w:tcBorders>
              <w:top w:val="single" w:sz="4" w:space="0" w:color="auto"/>
              <w:left w:val="single" w:sz="4" w:space="0" w:color="auto"/>
              <w:bottom w:val="single" w:sz="4" w:space="0" w:color="auto"/>
              <w:right w:val="single" w:sz="4" w:space="0" w:color="auto"/>
            </w:tcBorders>
            <w:vAlign w:val="center"/>
            <w:hideMark/>
          </w:tcPr>
          <w:p w14:paraId="3F883373" w14:textId="77777777" w:rsidR="00E369EA" w:rsidRPr="006B6F9C" w:rsidRDefault="00E369EA" w:rsidP="006B6F9C">
            <w:pPr>
              <w:rPr>
                <w:bCs/>
              </w:rPr>
            </w:pPr>
          </w:p>
        </w:tc>
        <w:tc>
          <w:tcPr>
            <w:tcW w:w="1042" w:type="pct"/>
            <w:vMerge/>
            <w:tcBorders>
              <w:top w:val="single" w:sz="4" w:space="0" w:color="auto"/>
              <w:left w:val="single" w:sz="4" w:space="0" w:color="auto"/>
              <w:bottom w:val="single" w:sz="4" w:space="0" w:color="auto"/>
              <w:right w:val="single" w:sz="4" w:space="0" w:color="auto"/>
            </w:tcBorders>
            <w:vAlign w:val="center"/>
            <w:hideMark/>
          </w:tcPr>
          <w:p w14:paraId="672A9B91" w14:textId="77777777" w:rsidR="00E369EA" w:rsidRPr="006B6F9C" w:rsidRDefault="00E369EA" w:rsidP="006B6F9C"/>
        </w:tc>
        <w:tc>
          <w:tcPr>
            <w:tcW w:w="2692" w:type="pct"/>
            <w:tcBorders>
              <w:top w:val="single" w:sz="4" w:space="0" w:color="auto"/>
              <w:left w:val="single" w:sz="4" w:space="0" w:color="auto"/>
              <w:bottom w:val="single" w:sz="4" w:space="0" w:color="auto"/>
              <w:right w:val="single" w:sz="4" w:space="0" w:color="auto"/>
            </w:tcBorders>
            <w:hideMark/>
          </w:tcPr>
          <w:p w14:paraId="689EECE1" w14:textId="77777777" w:rsidR="00E369EA" w:rsidRPr="006B6F9C" w:rsidRDefault="00E369EA" w:rsidP="006B6F9C">
            <w:pPr>
              <w:tabs>
                <w:tab w:val="left" w:pos="204"/>
              </w:tabs>
            </w:pPr>
            <w:r w:rsidRPr="006B6F9C">
              <w:t>умение соблюдать правила информационной безопасности</w:t>
            </w:r>
          </w:p>
        </w:tc>
      </w:tr>
      <w:tr w:rsidR="000303FD" w:rsidRPr="006B6F9C" w14:paraId="69331162" w14:textId="77777777" w:rsidTr="00984F85">
        <w:trPr>
          <w:trHeight w:val="559"/>
        </w:trPr>
        <w:tc>
          <w:tcPr>
            <w:tcW w:w="1266" w:type="pct"/>
            <w:vMerge/>
            <w:tcBorders>
              <w:top w:val="single" w:sz="4" w:space="0" w:color="auto"/>
              <w:left w:val="single" w:sz="4" w:space="0" w:color="auto"/>
              <w:bottom w:val="single" w:sz="4" w:space="0" w:color="auto"/>
              <w:right w:val="single" w:sz="4" w:space="0" w:color="auto"/>
            </w:tcBorders>
            <w:vAlign w:val="center"/>
            <w:hideMark/>
          </w:tcPr>
          <w:p w14:paraId="746B57D8" w14:textId="77777777" w:rsidR="00E369EA" w:rsidRPr="006B6F9C" w:rsidRDefault="00E369EA" w:rsidP="006B6F9C">
            <w:pPr>
              <w:rPr>
                <w:bCs/>
              </w:rPr>
            </w:pPr>
          </w:p>
        </w:tc>
        <w:tc>
          <w:tcPr>
            <w:tcW w:w="1042" w:type="pct"/>
            <w:vMerge/>
            <w:tcBorders>
              <w:top w:val="single" w:sz="4" w:space="0" w:color="auto"/>
              <w:left w:val="single" w:sz="4" w:space="0" w:color="auto"/>
              <w:bottom w:val="single" w:sz="4" w:space="0" w:color="auto"/>
              <w:right w:val="single" w:sz="4" w:space="0" w:color="auto"/>
            </w:tcBorders>
            <w:vAlign w:val="center"/>
            <w:hideMark/>
          </w:tcPr>
          <w:p w14:paraId="5515F686" w14:textId="77777777" w:rsidR="00E369EA" w:rsidRPr="006B6F9C" w:rsidRDefault="00E369EA" w:rsidP="006B6F9C"/>
        </w:tc>
        <w:tc>
          <w:tcPr>
            <w:tcW w:w="2692" w:type="pct"/>
            <w:tcBorders>
              <w:top w:val="single" w:sz="4" w:space="0" w:color="auto"/>
              <w:left w:val="single" w:sz="4" w:space="0" w:color="auto"/>
              <w:bottom w:val="single" w:sz="4" w:space="0" w:color="auto"/>
              <w:right w:val="single" w:sz="4" w:space="0" w:color="auto"/>
            </w:tcBorders>
            <w:hideMark/>
          </w:tcPr>
          <w:p w14:paraId="469F52AA" w14:textId="77777777" w:rsidR="00E369EA" w:rsidRPr="006B6F9C" w:rsidRDefault="00E369EA" w:rsidP="006B6F9C">
            <w:pPr>
              <w:tabs>
                <w:tab w:val="left" w:pos="204"/>
              </w:tabs>
            </w:pPr>
            <w:r w:rsidRPr="006B6F9C">
              <w:rPr>
                <w:lang w:eastAsia="ko-KR"/>
              </w:rPr>
              <w:t>навыки межличностной и деловой коммуникации в цифровой среде</w:t>
            </w:r>
          </w:p>
        </w:tc>
      </w:tr>
      <w:tr w:rsidR="000303FD" w:rsidRPr="006B6F9C" w14:paraId="332EE676" w14:textId="77777777" w:rsidTr="00984F85">
        <w:trPr>
          <w:trHeight w:val="567"/>
        </w:trPr>
        <w:tc>
          <w:tcPr>
            <w:tcW w:w="1266" w:type="pct"/>
            <w:vMerge/>
            <w:tcBorders>
              <w:top w:val="single" w:sz="4" w:space="0" w:color="auto"/>
              <w:left w:val="single" w:sz="4" w:space="0" w:color="auto"/>
              <w:bottom w:val="single" w:sz="4" w:space="0" w:color="auto"/>
              <w:right w:val="single" w:sz="4" w:space="0" w:color="auto"/>
            </w:tcBorders>
            <w:vAlign w:val="center"/>
            <w:hideMark/>
          </w:tcPr>
          <w:p w14:paraId="672EBD55" w14:textId="77777777" w:rsidR="00E369EA" w:rsidRPr="006B6F9C" w:rsidRDefault="00E369EA" w:rsidP="006B6F9C">
            <w:pPr>
              <w:rPr>
                <w:bCs/>
              </w:rPr>
            </w:pPr>
          </w:p>
        </w:tc>
        <w:tc>
          <w:tcPr>
            <w:tcW w:w="1042" w:type="pct"/>
            <w:vMerge/>
            <w:tcBorders>
              <w:top w:val="single" w:sz="4" w:space="0" w:color="auto"/>
              <w:left w:val="single" w:sz="4" w:space="0" w:color="auto"/>
              <w:bottom w:val="single" w:sz="4" w:space="0" w:color="auto"/>
              <w:right w:val="single" w:sz="4" w:space="0" w:color="auto"/>
            </w:tcBorders>
            <w:vAlign w:val="center"/>
            <w:hideMark/>
          </w:tcPr>
          <w:p w14:paraId="072252D4" w14:textId="77777777" w:rsidR="00E369EA" w:rsidRPr="006B6F9C" w:rsidRDefault="00E369EA" w:rsidP="006B6F9C"/>
        </w:tc>
        <w:tc>
          <w:tcPr>
            <w:tcW w:w="2692" w:type="pct"/>
            <w:tcBorders>
              <w:top w:val="single" w:sz="4" w:space="0" w:color="auto"/>
              <w:left w:val="single" w:sz="4" w:space="0" w:color="auto"/>
              <w:bottom w:val="single" w:sz="4" w:space="0" w:color="auto"/>
              <w:right w:val="single" w:sz="4" w:space="0" w:color="auto"/>
            </w:tcBorders>
            <w:hideMark/>
          </w:tcPr>
          <w:p w14:paraId="4AD0468A" w14:textId="77777777" w:rsidR="00E369EA" w:rsidRPr="006B6F9C" w:rsidRDefault="00E369EA" w:rsidP="006B6F9C">
            <w:r w:rsidRPr="006B6F9C">
              <w:t>участие в социальной жизни с помощью цифровых технологий</w:t>
            </w:r>
          </w:p>
        </w:tc>
      </w:tr>
      <w:tr w:rsidR="000303FD" w:rsidRPr="006B6F9C" w14:paraId="0634289B" w14:textId="77777777" w:rsidTr="00984F85">
        <w:trPr>
          <w:trHeight w:val="952"/>
        </w:trPr>
        <w:tc>
          <w:tcPr>
            <w:tcW w:w="1266" w:type="pct"/>
            <w:vMerge/>
            <w:tcBorders>
              <w:top w:val="single" w:sz="4" w:space="0" w:color="auto"/>
              <w:left w:val="single" w:sz="4" w:space="0" w:color="auto"/>
              <w:bottom w:val="single" w:sz="4" w:space="0" w:color="auto"/>
              <w:right w:val="single" w:sz="4" w:space="0" w:color="auto"/>
            </w:tcBorders>
            <w:vAlign w:val="center"/>
            <w:hideMark/>
          </w:tcPr>
          <w:p w14:paraId="294C1DE7" w14:textId="77777777" w:rsidR="00E369EA" w:rsidRPr="006B6F9C" w:rsidRDefault="00E369EA" w:rsidP="006B6F9C">
            <w:pPr>
              <w:rPr>
                <w:bCs/>
              </w:rPr>
            </w:pPr>
          </w:p>
        </w:tc>
        <w:tc>
          <w:tcPr>
            <w:tcW w:w="1042" w:type="pct"/>
            <w:vMerge/>
            <w:tcBorders>
              <w:top w:val="single" w:sz="4" w:space="0" w:color="auto"/>
              <w:left w:val="single" w:sz="4" w:space="0" w:color="auto"/>
              <w:bottom w:val="single" w:sz="4" w:space="0" w:color="auto"/>
              <w:right w:val="single" w:sz="4" w:space="0" w:color="auto"/>
            </w:tcBorders>
            <w:vAlign w:val="center"/>
            <w:hideMark/>
          </w:tcPr>
          <w:p w14:paraId="6823E302" w14:textId="77777777" w:rsidR="00E369EA" w:rsidRPr="006B6F9C" w:rsidRDefault="00E369EA" w:rsidP="006B6F9C"/>
        </w:tc>
        <w:tc>
          <w:tcPr>
            <w:tcW w:w="2692" w:type="pct"/>
            <w:tcBorders>
              <w:top w:val="single" w:sz="4" w:space="0" w:color="auto"/>
              <w:left w:val="single" w:sz="4" w:space="0" w:color="auto"/>
              <w:bottom w:val="single" w:sz="4" w:space="0" w:color="auto"/>
              <w:right w:val="single" w:sz="4" w:space="0" w:color="auto"/>
            </w:tcBorders>
            <w:hideMark/>
          </w:tcPr>
          <w:p w14:paraId="43C8B77E" w14:textId="77777777" w:rsidR="00E369EA" w:rsidRPr="006B6F9C" w:rsidRDefault="00E369EA" w:rsidP="006B6F9C">
            <w:r w:rsidRPr="006B6F9C">
              <w:t>умение поддерживать публичный дискурс, осуществлять сотрудничество через цифровые технологии</w:t>
            </w:r>
          </w:p>
        </w:tc>
      </w:tr>
    </w:tbl>
    <w:p w14:paraId="14C97FCD" w14:textId="77777777" w:rsidR="00BC5640" w:rsidRPr="006B6F9C" w:rsidRDefault="00BC5640" w:rsidP="006B6F9C">
      <w:pPr>
        <w:jc w:val="both"/>
      </w:pPr>
    </w:p>
    <w:p w14:paraId="4A1583A1" w14:textId="553660D3" w:rsidR="002C08DD" w:rsidRPr="006B6F9C" w:rsidRDefault="002C08DD" w:rsidP="006B6F9C">
      <w:pPr>
        <w:spacing w:after="120"/>
        <w:rPr>
          <w:rStyle w:val="af5"/>
          <w:bCs/>
          <w:i w:val="0"/>
          <w:iCs/>
        </w:rPr>
      </w:pPr>
      <w:r w:rsidRPr="006B6F9C">
        <w:rPr>
          <w:rStyle w:val="af5"/>
          <w:bCs/>
          <w:i w:val="0"/>
          <w:iCs/>
        </w:rPr>
        <w:t xml:space="preserve">Перечень профессиональных компетенций </w:t>
      </w:r>
    </w:p>
    <w:tbl>
      <w:tblPr>
        <w:tblW w:w="10065"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9214"/>
      </w:tblGrid>
      <w:tr w:rsidR="000303FD" w:rsidRPr="006B6F9C" w14:paraId="47E615AA" w14:textId="77777777" w:rsidTr="00412303">
        <w:tc>
          <w:tcPr>
            <w:tcW w:w="851" w:type="dxa"/>
            <w:tcBorders>
              <w:top w:val="single" w:sz="4" w:space="0" w:color="auto"/>
              <w:left w:val="single" w:sz="4" w:space="0" w:color="auto"/>
              <w:bottom w:val="single" w:sz="4" w:space="0" w:color="auto"/>
              <w:right w:val="single" w:sz="4" w:space="0" w:color="auto"/>
            </w:tcBorders>
            <w:hideMark/>
          </w:tcPr>
          <w:p w14:paraId="3667A1E3" w14:textId="77777777" w:rsidR="002C08DD" w:rsidRPr="006B6F9C" w:rsidRDefault="002C08DD" w:rsidP="006B6F9C">
            <w:pPr>
              <w:rPr>
                <w:rStyle w:val="af5"/>
                <w:bCs/>
                <w:i w:val="0"/>
                <w:iCs/>
              </w:rPr>
            </w:pPr>
            <w:bookmarkStart w:id="6" w:name="_Hlk192168536"/>
            <w:r w:rsidRPr="006B6F9C">
              <w:rPr>
                <w:rStyle w:val="af5"/>
                <w:bCs/>
                <w:i w:val="0"/>
                <w:iCs/>
              </w:rPr>
              <w:t>Код</w:t>
            </w:r>
          </w:p>
        </w:tc>
        <w:tc>
          <w:tcPr>
            <w:tcW w:w="9214" w:type="dxa"/>
            <w:tcBorders>
              <w:top w:val="single" w:sz="4" w:space="0" w:color="auto"/>
              <w:left w:val="single" w:sz="4" w:space="0" w:color="auto"/>
              <w:bottom w:val="single" w:sz="4" w:space="0" w:color="auto"/>
              <w:right w:val="single" w:sz="4" w:space="0" w:color="auto"/>
            </w:tcBorders>
            <w:hideMark/>
          </w:tcPr>
          <w:p w14:paraId="40BA589B" w14:textId="77777777" w:rsidR="002C08DD" w:rsidRPr="006B6F9C" w:rsidRDefault="002C08DD" w:rsidP="006B6F9C">
            <w:pPr>
              <w:rPr>
                <w:rStyle w:val="af5"/>
                <w:bCs/>
                <w:i w:val="0"/>
                <w:iCs/>
              </w:rPr>
            </w:pPr>
            <w:r w:rsidRPr="006B6F9C">
              <w:rPr>
                <w:rStyle w:val="af5"/>
                <w:bCs/>
                <w:i w:val="0"/>
                <w:iCs/>
              </w:rPr>
              <w:t>Наименование видов деятельности и профессиональных компетенций</w:t>
            </w:r>
          </w:p>
        </w:tc>
      </w:tr>
      <w:tr w:rsidR="000303FD" w:rsidRPr="006B6F9C" w14:paraId="6556F217" w14:textId="77777777" w:rsidTr="00412303">
        <w:tc>
          <w:tcPr>
            <w:tcW w:w="851" w:type="dxa"/>
            <w:tcBorders>
              <w:top w:val="single" w:sz="4" w:space="0" w:color="auto"/>
              <w:left w:val="single" w:sz="4" w:space="0" w:color="auto"/>
              <w:bottom w:val="single" w:sz="4" w:space="0" w:color="auto"/>
              <w:right w:val="single" w:sz="4" w:space="0" w:color="auto"/>
            </w:tcBorders>
            <w:hideMark/>
          </w:tcPr>
          <w:p w14:paraId="60D9EF0D" w14:textId="0C32FDF0" w:rsidR="002C08DD" w:rsidRPr="006B6F9C" w:rsidRDefault="002C08DD" w:rsidP="006B6F9C">
            <w:pPr>
              <w:rPr>
                <w:rStyle w:val="af5"/>
                <w:bCs/>
                <w:i w:val="0"/>
                <w:iCs/>
              </w:rPr>
            </w:pPr>
            <w:r w:rsidRPr="006B6F9C">
              <w:rPr>
                <w:rStyle w:val="af5"/>
                <w:bCs/>
                <w:i w:val="0"/>
                <w:iCs/>
              </w:rPr>
              <w:t xml:space="preserve">ВД </w:t>
            </w:r>
            <w:r w:rsidR="00DA6164" w:rsidRPr="006B6F9C">
              <w:rPr>
                <w:rStyle w:val="af5"/>
                <w:bCs/>
                <w:i w:val="0"/>
                <w:iCs/>
              </w:rPr>
              <w:t>1</w:t>
            </w:r>
          </w:p>
        </w:tc>
        <w:tc>
          <w:tcPr>
            <w:tcW w:w="9214" w:type="dxa"/>
            <w:tcBorders>
              <w:top w:val="single" w:sz="4" w:space="0" w:color="auto"/>
              <w:left w:val="single" w:sz="4" w:space="0" w:color="auto"/>
              <w:bottom w:val="single" w:sz="4" w:space="0" w:color="auto"/>
              <w:right w:val="single" w:sz="4" w:space="0" w:color="auto"/>
            </w:tcBorders>
            <w:hideMark/>
          </w:tcPr>
          <w:p w14:paraId="23B4ACD3" w14:textId="6CB583D6" w:rsidR="002C08DD" w:rsidRPr="006B6F9C" w:rsidRDefault="006145A5" w:rsidP="006B6F9C">
            <w:pPr>
              <w:rPr>
                <w:rStyle w:val="af5"/>
                <w:bCs/>
                <w:i w:val="0"/>
                <w:iCs/>
              </w:rPr>
            </w:pPr>
            <w:r w:rsidRPr="006B6F9C">
              <w:rPr>
                <w:bCs/>
                <w:iCs/>
              </w:rPr>
              <w:t>Применение БПЛА с целью организации безопасности дорожного движения и мониторинга загруженности дорог с целью профилактики ДТП</w:t>
            </w:r>
          </w:p>
        </w:tc>
      </w:tr>
      <w:tr w:rsidR="000303FD" w:rsidRPr="006B6F9C" w14:paraId="0291C565" w14:textId="77777777" w:rsidTr="00412303">
        <w:tc>
          <w:tcPr>
            <w:tcW w:w="851" w:type="dxa"/>
            <w:tcBorders>
              <w:top w:val="single" w:sz="4" w:space="0" w:color="auto"/>
              <w:left w:val="single" w:sz="4" w:space="0" w:color="auto"/>
              <w:bottom w:val="single" w:sz="4" w:space="0" w:color="auto"/>
              <w:right w:val="single" w:sz="4" w:space="0" w:color="auto"/>
            </w:tcBorders>
          </w:tcPr>
          <w:p w14:paraId="5DC65083" w14:textId="2B386AEE" w:rsidR="00DA6164" w:rsidRPr="006B6F9C" w:rsidRDefault="00DA6164" w:rsidP="006B6F9C">
            <w:pPr>
              <w:rPr>
                <w:rStyle w:val="af5"/>
                <w:bCs/>
                <w:i w:val="0"/>
                <w:iCs/>
              </w:rPr>
            </w:pPr>
            <w:r w:rsidRPr="006B6F9C">
              <w:rPr>
                <w:rStyle w:val="af5"/>
                <w:bCs/>
                <w:i w:val="0"/>
                <w:iCs/>
              </w:rPr>
              <w:t>ПК 1</w:t>
            </w:r>
          </w:p>
        </w:tc>
        <w:tc>
          <w:tcPr>
            <w:tcW w:w="9214" w:type="dxa"/>
            <w:tcBorders>
              <w:top w:val="single" w:sz="4" w:space="0" w:color="auto"/>
              <w:left w:val="single" w:sz="4" w:space="0" w:color="auto"/>
              <w:bottom w:val="single" w:sz="4" w:space="0" w:color="auto"/>
              <w:right w:val="single" w:sz="4" w:space="0" w:color="auto"/>
            </w:tcBorders>
          </w:tcPr>
          <w:p w14:paraId="1C0B8FA1" w14:textId="565A1491" w:rsidR="00DA6164" w:rsidRPr="006B6F9C" w:rsidRDefault="00473CFC" w:rsidP="006B6F9C">
            <w:pPr>
              <w:rPr>
                <w:rStyle w:val="af5"/>
                <w:bCs/>
                <w:i w:val="0"/>
                <w:iCs/>
              </w:rPr>
            </w:pPr>
            <w:r w:rsidRPr="006B6F9C">
              <w:t>Установки съемного оборудования на борт (снятие съемного оборудования с борта) беспилотного воздушного судна</w:t>
            </w:r>
          </w:p>
        </w:tc>
      </w:tr>
      <w:tr w:rsidR="000303FD" w:rsidRPr="006B6F9C" w14:paraId="5BB87A5E" w14:textId="77777777" w:rsidTr="00412303">
        <w:tc>
          <w:tcPr>
            <w:tcW w:w="851" w:type="dxa"/>
            <w:tcBorders>
              <w:top w:val="single" w:sz="4" w:space="0" w:color="auto"/>
              <w:left w:val="single" w:sz="4" w:space="0" w:color="auto"/>
              <w:bottom w:val="single" w:sz="4" w:space="0" w:color="auto"/>
              <w:right w:val="single" w:sz="4" w:space="0" w:color="auto"/>
            </w:tcBorders>
          </w:tcPr>
          <w:p w14:paraId="44CB8C39" w14:textId="03F35D0E" w:rsidR="00DA6164" w:rsidRPr="006B6F9C" w:rsidRDefault="00DA6164" w:rsidP="006B6F9C">
            <w:pPr>
              <w:rPr>
                <w:rStyle w:val="af5"/>
                <w:bCs/>
                <w:i w:val="0"/>
                <w:iCs/>
              </w:rPr>
            </w:pPr>
            <w:r w:rsidRPr="006B6F9C">
              <w:rPr>
                <w:rStyle w:val="af5"/>
                <w:bCs/>
                <w:i w:val="0"/>
                <w:iCs/>
              </w:rPr>
              <w:t>ПК 2</w:t>
            </w:r>
          </w:p>
        </w:tc>
        <w:tc>
          <w:tcPr>
            <w:tcW w:w="9214" w:type="dxa"/>
            <w:tcBorders>
              <w:top w:val="single" w:sz="4" w:space="0" w:color="auto"/>
              <w:left w:val="single" w:sz="4" w:space="0" w:color="auto"/>
              <w:bottom w:val="single" w:sz="4" w:space="0" w:color="auto"/>
              <w:right w:val="single" w:sz="4" w:space="0" w:color="auto"/>
            </w:tcBorders>
          </w:tcPr>
          <w:p w14:paraId="4FCF3887" w14:textId="58D3E34E" w:rsidR="00DA6164" w:rsidRPr="006B6F9C" w:rsidRDefault="00473CFC" w:rsidP="006B6F9C">
            <w:pPr>
              <w:rPr>
                <w:rStyle w:val="af5"/>
                <w:bCs/>
              </w:rPr>
            </w:pPr>
            <w:r w:rsidRPr="006B6F9C">
              <w:t>Обеспечения работы наземных элементов беспилотной авиационной системы в ходе подготовки и выполнения полетов беспилотными воздушными судами</w:t>
            </w:r>
          </w:p>
        </w:tc>
      </w:tr>
      <w:tr w:rsidR="000303FD" w:rsidRPr="00473CFC" w14:paraId="37EC5201" w14:textId="77777777" w:rsidTr="00412303">
        <w:tc>
          <w:tcPr>
            <w:tcW w:w="851" w:type="dxa"/>
            <w:tcBorders>
              <w:top w:val="single" w:sz="4" w:space="0" w:color="auto"/>
              <w:left w:val="single" w:sz="4" w:space="0" w:color="auto"/>
              <w:bottom w:val="single" w:sz="4" w:space="0" w:color="auto"/>
              <w:right w:val="single" w:sz="4" w:space="0" w:color="auto"/>
            </w:tcBorders>
          </w:tcPr>
          <w:p w14:paraId="65B4AEEC" w14:textId="4BF7766E" w:rsidR="00DA6164" w:rsidRPr="006B6F9C" w:rsidRDefault="00DA6164" w:rsidP="006B6F9C">
            <w:pPr>
              <w:rPr>
                <w:rStyle w:val="af5"/>
                <w:bCs/>
                <w:i w:val="0"/>
                <w:iCs/>
              </w:rPr>
            </w:pPr>
            <w:r w:rsidRPr="006B6F9C">
              <w:rPr>
                <w:rStyle w:val="af5"/>
                <w:bCs/>
                <w:i w:val="0"/>
                <w:iCs/>
              </w:rPr>
              <w:t>ПК 3</w:t>
            </w:r>
          </w:p>
        </w:tc>
        <w:tc>
          <w:tcPr>
            <w:tcW w:w="9214" w:type="dxa"/>
            <w:tcBorders>
              <w:top w:val="single" w:sz="4" w:space="0" w:color="auto"/>
              <w:left w:val="single" w:sz="4" w:space="0" w:color="auto"/>
              <w:bottom w:val="single" w:sz="4" w:space="0" w:color="auto"/>
              <w:right w:val="single" w:sz="4" w:space="0" w:color="auto"/>
            </w:tcBorders>
          </w:tcPr>
          <w:p w14:paraId="5FA78027" w14:textId="670284F6" w:rsidR="00DA6164" w:rsidRPr="006B6F9C" w:rsidRDefault="00473CFC" w:rsidP="006B6F9C">
            <w:pPr>
              <w:rPr>
                <w:rStyle w:val="af5"/>
                <w:bCs/>
                <w:i w:val="0"/>
              </w:rPr>
            </w:pPr>
            <w:r w:rsidRPr="006B6F9C">
              <w:rPr>
                <w:rStyle w:val="af5"/>
                <w:bCs/>
                <w:i w:val="0"/>
              </w:rPr>
              <w:t>Пилотирование БПЛА</w:t>
            </w:r>
          </w:p>
        </w:tc>
      </w:tr>
      <w:tr w:rsidR="00473CFC" w:rsidRPr="000303FD" w14:paraId="12B52EC2" w14:textId="77777777" w:rsidTr="00412303">
        <w:tc>
          <w:tcPr>
            <w:tcW w:w="851" w:type="dxa"/>
            <w:tcBorders>
              <w:top w:val="single" w:sz="4" w:space="0" w:color="auto"/>
              <w:left w:val="single" w:sz="4" w:space="0" w:color="auto"/>
              <w:bottom w:val="single" w:sz="4" w:space="0" w:color="auto"/>
              <w:right w:val="single" w:sz="4" w:space="0" w:color="auto"/>
            </w:tcBorders>
          </w:tcPr>
          <w:p w14:paraId="5AC0D6C6" w14:textId="45F852D5" w:rsidR="00473CFC" w:rsidRPr="006B6F9C" w:rsidRDefault="00473CFC" w:rsidP="006B6F9C">
            <w:pPr>
              <w:rPr>
                <w:rStyle w:val="af5"/>
                <w:bCs/>
                <w:i w:val="0"/>
                <w:iCs/>
              </w:rPr>
            </w:pPr>
            <w:r w:rsidRPr="006B6F9C">
              <w:rPr>
                <w:rStyle w:val="af5"/>
                <w:bCs/>
                <w:i w:val="0"/>
                <w:iCs/>
              </w:rPr>
              <w:t>ПК 4</w:t>
            </w:r>
          </w:p>
        </w:tc>
        <w:tc>
          <w:tcPr>
            <w:tcW w:w="9214" w:type="dxa"/>
            <w:tcBorders>
              <w:top w:val="single" w:sz="4" w:space="0" w:color="auto"/>
              <w:left w:val="single" w:sz="4" w:space="0" w:color="auto"/>
              <w:bottom w:val="single" w:sz="4" w:space="0" w:color="auto"/>
              <w:right w:val="single" w:sz="4" w:space="0" w:color="auto"/>
            </w:tcBorders>
          </w:tcPr>
          <w:p w14:paraId="32FC4378" w14:textId="53B20858" w:rsidR="00473CFC" w:rsidRDefault="00473CFC" w:rsidP="006B6F9C">
            <w:pPr>
              <w:rPr>
                <w:rStyle w:val="af5"/>
                <w:bCs/>
                <w:i w:val="0"/>
                <w:iCs/>
              </w:rPr>
            </w:pPr>
            <w:r w:rsidRPr="006B6F9C">
              <w:rPr>
                <w:rStyle w:val="af5"/>
                <w:bCs/>
                <w:i w:val="0"/>
                <w:iCs/>
              </w:rPr>
              <w:t>Выявление и фиксация ДТП</w:t>
            </w:r>
          </w:p>
        </w:tc>
      </w:tr>
    </w:tbl>
    <w:p w14:paraId="0CB94E74" w14:textId="77777777" w:rsidR="00473CFC" w:rsidRDefault="00473CFC" w:rsidP="006B6F9C">
      <w:pPr>
        <w:spacing w:after="120"/>
        <w:rPr>
          <w:bCs/>
          <w:iCs/>
        </w:rPr>
      </w:pPr>
    </w:p>
    <w:p w14:paraId="294478A6" w14:textId="11B2A038" w:rsidR="002C08DD" w:rsidRPr="000303FD" w:rsidRDefault="002C08DD" w:rsidP="006B6F9C">
      <w:pPr>
        <w:spacing w:after="120"/>
        <w:rPr>
          <w:bCs/>
          <w:iCs/>
        </w:rPr>
      </w:pPr>
      <w:r w:rsidRPr="000303FD">
        <w:rPr>
          <w:bCs/>
          <w:iCs/>
        </w:rPr>
        <w:t>В результате освоения профессионального модуля обучающийся должен:</w:t>
      </w:r>
    </w:p>
    <w:tbl>
      <w:tblPr>
        <w:tblW w:w="10065"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5"/>
        <w:gridCol w:w="877"/>
        <w:gridCol w:w="7943"/>
      </w:tblGrid>
      <w:tr w:rsidR="000303FD" w:rsidRPr="000303FD" w14:paraId="28061202" w14:textId="77777777" w:rsidTr="00412303">
        <w:trPr>
          <w:trHeight w:val="20"/>
        </w:trPr>
        <w:tc>
          <w:tcPr>
            <w:tcW w:w="1245" w:type="dxa"/>
            <w:vMerge w:val="restart"/>
            <w:tcBorders>
              <w:top w:val="single" w:sz="4" w:space="0" w:color="auto"/>
              <w:left w:val="single" w:sz="4" w:space="0" w:color="auto"/>
              <w:right w:val="single" w:sz="4" w:space="0" w:color="auto"/>
            </w:tcBorders>
          </w:tcPr>
          <w:p w14:paraId="49BEDFAF" w14:textId="7C3B1D10" w:rsidR="00DA6164" w:rsidRPr="000303FD" w:rsidRDefault="00DA6164" w:rsidP="006B6F9C">
            <w:pPr>
              <w:rPr>
                <w:bCs/>
                <w:iCs/>
              </w:rPr>
            </w:pPr>
            <w:r w:rsidRPr="000303FD">
              <w:rPr>
                <w:bCs/>
                <w:iCs/>
              </w:rPr>
              <w:t>Владеть навыками</w:t>
            </w:r>
          </w:p>
        </w:tc>
        <w:tc>
          <w:tcPr>
            <w:tcW w:w="877" w:type="dxa"/>
            <w:tcBorders>
              <w:top w:val="single" w:sz="4" w:space="0" w:color="auto"/>
              <w:left w:val="single" w:sz="4" w:space="0" w:color="auto"/>
              <w:bottom w:val="single" w:sz="4" w:space="0" w:color="auto"/>
              <w:right w:val="single" w:sz="4" w:space="0" w:color="auto"/>
            </w:tcBorders>
          </w:tcPr>
          <w:p w14:paraId="3A98125E" w14:textId="79BCB19B" w:rsidR="00DA6164" w:rsidRPr="000303FD" w:rsidRDefault="00DA6164" w:rsidP="006B6F9C">
            <w:pPr>
              <w:rPr>
                <w:bCs/>
                <w:iCs/>
              </w:rPr>
            </w:pPr>
            <w:r w:rsidRPr="000303FD">
              <w:rPr>
                <w:bCs/>
                <w:iCs/>
              </w:rPr>
              <w:t xml:space="preserve">Коды </w:t>
            </w:r>
            <w:r w:rsidR="00230C07" w:rsidRPr="000303FD">
              <w:rPr>
                <w:bCs/>
                <w:iCs/>
              </w:rPr>
              <w:t>ЗУ</w:t>
            </w:r>
            <w:r w:rsidRPr="000303FD">
              <w:rPr>
                <w:bCs/>
                <w:iCs/>
              </w:rPr>
              <w:t>Н</w:t>
            </w:r>
          </w:p>
        </w:tc>
        <w:tc>
          <w:tcPr>
            <w:tcW w:w="7943" w:type="dxa"/>
            <w:tcBorders>
              <w:top w:val="single" w:sz="4" w:space="0" w:color="auto"/>
              <w:left w:val="single" w:sz="4" w:space="0" w:color="auto"/>
              <w:bottom w:val="single" w:sz="4" w:space="0" w:color="auto"/>
              <w:right w:val="single" w:sz="4" w:space="0" w:color="auto"/>
            </w:tcBorders>
          </w:tcPr>
          <w:p w14:paraId="77057929" w14:textId="715BD9CC" w:rsidR="00DA6164" w:rsidRPr="000303FD" w:rsidRDefault="00DA6164" w:rsidP="006B6F9C">
            <w:pPr>
              <w:jc w:val="both"/>
              <w:rPr>
                <w:iCs/>
              </w:rPr>
            </w:pPr>
            <w:r w:rsidRPr="000303FD">
              <w:rPr>
                <w:iCs/>
              </w:rPr>
              <w:t>Наименование</w:t>
            </w:r>
          </w:p>
        </w:tc>
      </w:tr>
      <w:tr w:rsidR="000303FD" w:rsidRPr="000303FD" w14:paraId="4DC60C52" w14:textId="77777777" w:rsidTr="00473CFC">
        <w:trPr>
          <w:trHeight w:val="20"/>
        </w:trPr>
        <w:tc>
          <w:tcPr>
            <w:tcW w:w="1245" w:type="dxa"/>
            <w:vMerge/>
            <w:tcBorders>
              <w:left w:val="single" w:sz="4" w:space="0" w:color="auto"/>
              <w:right w:val="single" w:sz="4" w:space="0" w:color="auto"/>
            </w:tcBorders>
          </w:tcPr>
          <w:p w14:paraId="42D5439C" w14:textId="2B2BABF5" w:rsidR="00DA6164" w:rsidRPr="000303FD" w:rsidRDefault="00DA6164" w:rsidP="006B6F9C">
            <w:pPr>
              <w:rPr>
                <w:bCs/>
              </w:rPr>
            </w:pPr>
          </w:p>
        </w:tc>
        <w:tc>
          <w:tcPr>
            <w:tcW w:w="877" w:type="dxa"/>
            <w:tcBorders>
              <w:top w:val="single" w:sz="4" w:space="0" w:color="auto"/>
              <w:left w:val="single" w:sz="4" w:space="0" w:color="auto"/>
              <w:bottom w:val="single" w:sz="4" w:space="0" w:color="auto"/>
              <w:right w:val="single" w:sz="4" w:space="0" w:color="auto"/>
            </w:tcBorders>
            <w:hideMark/>
          </w:tcPr>
          <w:p w14:paraId="3E361E23" w14:textId="2E76816C" w:rsidR="00DA6164" w:rsidRPr="000303FD" w:rsidRDefault="00DA6164" w:rsidP="006B6F9C">
            <w:pPr>
              <w:rPr>
                <w:bCs/>
              </w:rPr>
            </w:pPr>
            <w:r w:rsidRPr="000303FD">
              <w:rPr>
                <w:bCs/>
              </w:rPr>
              <w:t>Н.1</w:t>
            </w:r>
          </w:p>
        </w:tc>
        <w:tc>
          <w:tcPr>
            <w:tcW w:w="7943" w:type="dxa"/>
            <w:tcBorders>
              <w:top w:val="single" w:sz="4" w:space="0" w:color="auto"/>
              <w:left w:val="single" w:sz="4" w:space="0" w:color="auto"/>
              <w:bottom w:val="single" w:sz="4" w:space="0" w:color="auto"/>
              <w:right w:val="single" w:sz="4" w:space="0" w:color="auto"/>
            </w:tcBorders>
          </w:tcPr>
          <w:p w14:paraId="3D2EF6FD" w14:textId="7473989C" w:rsidR="00DA6164" w:rsidRPr="000303FD" w:rsidRDefault="00473CFC" w:rsidP="006B6F9C">
            <w:pPr>
              <w:jc w:val="both"/>
              <w:rPr>
                <w:bCs/>
              </w:rPr>
            </w:pPr>
            <w:r w:rsidRPr="00054E45">
              <w:t>Проверки и обслуживание взлетно-посадочных устройств беспилотной авиационной систем</w:t>
            </w:r>
          </w:p>
        </w:tc>
      </w:tr>
      <w:tr w:rsidR="000303FD" w:rsidRPr="000303FD" w14:paraId="7C434B1F" w14:textId="77777777" w:rsidTr="00412303">
        <w:trPr>
          <w:trHeight w:val="20"/>
        </w:trPr>
        <w:tc>
          <w:tcPr>
            <w:tcW w:w="1245" w:type="dxa"/>
            <w:vMerge/>
            <w:tcBorders>
              <w:left w:val="single" w:sz="4" w:space="0" w:color="auto"/>
              <w:right w:val="single" w:sz="4" w:space="0" w:color="auto"/>
            </w:tcBorders>
          </w:tcPr>
          <w:p w14:paraId="6E6FD5B1" w14:textId="77777777" w:rsidR="00DA6164" w:rsidRPr="000303FD" w:rsidRDefault="00DA6164" w:rsidP="006B6F9C">
            <w:pPr>
              <w:rPr>
                <w:bCs/>
              </w:rPr>
            </w:pPr>
          </w:p>
        </w:tc>
        <w:tc>
          <w:tcPr>
            <w:tcW w:w="877" w:type="dxa"/>
            <w:tcBorders>
              <w:top w:val="single" w:sz="4" w:space="0" w:color="auto"/>
              <w:left w:val="single" w:sz="4" w:space="0" w:color="auto"/>
              <w:bottom w:val="single" w:sz="4" w:space="0" w:color="auto"/>
              <w:right w:val="single" w:sz="4" w:space="0" w:color="auto"/>
            </w:tcBorders>
          </w:tcPr>
          <w:p w14:paraId="5365E6C1" w14:textId="736EF8BD" w:rsidR="00DA6164" w:rsidRPr="000303FD" w:rsidRDefault="00DA6164" w:rsidP="006B6F9C">
            <w:pPr>
              <w:rPr>
                <w:bCs/>
              </w:rPr>
            </w:pPr>
            <w:r w:rsidRPr="000303FD">
              <w:rPr>
                <w:bCs/>
              </w:rPr>
              <w:t>Н.2.</w:t>
            </w:r>
          </w:p>
        </w:tc>
        <w:tc>
          <w:tcPr>
            <w:tcW w:w="7943" w:type="dxa"/>
            <w:tcBorders>
              <w:top w:val="single" w:sz="4" w:space="0" w:color="auto"/>
              <w:left w:val="single" w:sz="4" w:space="0" w:color="auto"/>
              <w:bottom w:val="single" w:sz="4" w:space="0" w:color="auto"/>
              <w:right w:val="single" w:sz="4" w:space="0" w:color="auto"/>
            </w:tcBorders>
          </w:tcPr>
          <w:p w14:paraId="075252E8" w14:textId="0783FFF1" w:rsidR="00DA6164" w:rsidRPr="000303FD" w:rsidRDefault="00473CFC" w:rsidP="006B6F9C">
            <w:r w:rsidRPr="00054E45">
              <w:t>Транспортировки беспилотной авиационной системы к месту взлета (от места посадки)</w:t>
            </w:r>
            <w:r>
              <w:t xml:space="preserve"> </w:t>
            </w:r>
            <w:r w:rsidRPr="00054E45">
              <w:t>Приведения беспилотной авиационной системы в предстартовое состояние</w:t>
            </w:r>
          </w:p>
        </w:tc>
      </w:tr>
      <w:tr w:rsidR="000303FD" w:rsidRPr="000303FD" w14:paraId="380A0D23" w14:textId="77777777" w:rsidTr="00412303">
        <w:trPr>
          <w:trHeight w:val="20"/>
        </w:trPr>
        <w:tc>
          <w:tcPr>
            <w:tcW w:w="1245" w:type="dxa"/>
            <w:vMerge/>
            <w:tcBorders>
              <w:left w:val="single" w:sz="4" w:space="0" w:color="auto"/>
              <w:right w:val="single" w:sz="4" w:space="0" w:color="auto"/>
            </w:tcBorders>
          </w:tcPr>
          <w:p w14:paraId="2CB0CD1A" w14:textId="77777777" w:rsidR="00DA6164" w:rsidRPr="000303FD" w:rsidRDefault="00DA6164" w:rsidP="006B6F9C">
            <w:pPr>
              <w:rPr>
                <w:bCs/>
              </w:rPr>
            </w:pPr>
          </w:p>
        </w:tc>
        <w:tc>
          <w:tcPr>
            <w:tcW w:w="877" w:type="dxa"/>
            <w:tcBorders>
              <w:top w:val="single" w:sz="4" w:space="0" w:color="auto"/>
              <w:left w:val="single" w:sz="4" w:space="0" w:color="auto"/>
              <w:bottom w:val="single" w:sz="4" w:space="0" w:color="auto"/>
              <w:right w:val="single" w:sz="4" w:space="0" w:color="auto"/>
            </w:tcBorders>
          </w:tcPr>
          <w:p w14:paraId="15B927E1" w14:textId="2D887E04" w:rsidR="00DA6164" w:rsidRPr="000303FD" w:rsidRDefault="00DA6164" w:rsidP="006B6F9C">
            <w:pPr>
              <w:rPr>
                <w:bCs/>
              </w:rPr>
            </w:pPr>
            <w:r w:rsidRPr="000303FD">
              <w:rPr>
                <w:bCs/>
              </w:rPr>
              <w:t>Н.3</w:t>
            </w:r>
          </w:p>
        </w:tc>
        <w:tc>
          <w:tcPr>
            <w:tcW w:w="7943" w:type="dxa"/>
            <w:tcBorders>
              <w:top w:val="single" w:sz="4" w:space="0" w:color="auto"/>
              <w:left w:val="single" w:sz="4" w:space="0" w:color="auto"/>
              <w:bottom w:val="single" w:sz="4" w:space="0" w:color="auto"/>
              <w:right w:val="single" w:sz="4" w:space="0" w:color="auto"/>
            </w:tcBorders>
          </w:tcPr>
          <w:p w14:paraId="7B3B9683" w14:textId="1FCA1564" w:rsidR="00DA6164" w:rsidRPr="000303FD" w:rsidRDefault="00473CFC" w:rsidP="006B6F9C">
            <w:pPr>
              <w:jc w:val="both"/>
            </w:pPr>
            <w:r w:rsidRPr="00054E45">
              <w:t>Контроля работоспособности систем, оборудования беспилотной авиационной системы и ее элементов в процессе выполнения технического обслуживания</w:t>
            </w:r>
          </w:p>
        </w:tc>
      </w:tr>
      <w:tr w:rsidR="000303FD" w:rsidRPr="000303FD" w14:paraId="1AD69053" w14:textId="77777777" w:rsidTr="00412303">
        <w:trPr>
          <w:trHeight w:val="20"/>
        </w:trPr>
        <w:tc>
          <w:tcPr>
            <w:tcW w:w="1245" w:type="dxa"/>
            <w:vMerge/>
            <w:tcBorders>
              <w:left w:val="single" w:sz="4" w:space="0" w:color="auto"/>
              <w:right w:val="single" w:sz="4" w:space="0" w:color="auto"/>
            </w:tcBorders>
          </w:tcPr>
          <w:p w14:paraId="08FEEF0B" w14:textId="77777777" w:rsidR="00DA6164" w:rsidRPr="000303FD" w:rsidRDefault="00DA6164" w:rsidP="006B6F9C">
            <w:pPr>
              <w:rPr>
                <w:bCs/>
              </w:rPr>
            </w:pPr>
          </w:p>
        </w:tc>
        <w:tc>
          <w:tcPr>
            <w:tcW w:w="877" w:type="dxa"/>
            <w:tcBorders>
              <w:top w:val="single" w:sz="4" w:space="0" w:color="auto"/>
              <w:left w:val="single" w:sz="4" w:space="0" w:color="auto"/>
              <w:bottom w:val="single" w:sz="4" w:space="0" w:color="auto"/>
              <w:right w:val="single" w:sz="4" w:space="0" w:color="auto"/>
            </w:tcBorders>
          </w:tcPr>
          <w:p w14:paraId="37253A8F" w14:textId="7758F760" w:rsidR="00DA6164" w:rsidRPr="000303FD" w:rsidRDefault="00DA6164" w:rsidP="006B6F9C">
            <w:pPr>
              <w:rPr>
                <w:bCs/>
              </w:rPr>
            </w:pPr>
            <w:r w:rsidRPr="000303FD">
              <w:rPr>
                <w:bCs/>
              </w:rPr>
              <w:t xml:space="preserve">Н.4 </w:t>
            </w:r>
          </w:p>
        </w:tc>
        <w:tc>
          <w:tcPr>
            <w:tcW w:w="7943" w:type="dxa"/>
            <w:tcBorders>
              <w:top w:val="single" w:sz="4" w:space="0" w:color="auto"/>
              <w:left w:val="single" w:sz="4" w:space="0" w:color="auto"/>
              <w:bottom w:val="single" w:sz="4" w:space="0" w:color="auto"/>
              <w:right w:val="single" w:sz="4" w:space="0" w:color="auto"/>
            </w:tcBorders>
          </w:tcPr>
          <w:p w14:paraId="2A445751" w14:textId="4EBEC097" w:rsidR="00DA6164" w:rsidRPr="000303FD" w:rsidRDefault="00473CFC" w:rsidP="006B6F9C">
            <w:pPr>
              <w:jc w:val="both"/>
            </w:pPr>
            <w:r w:rsidRPr="00054E45">
              <w:t>Проведения послеполетного осмотра и устранение обнаруженных неисправностей</w:t>
            </w:r>
          </w:p>
        </w:tc>
      </w:tr>
      <w:tr w:rsidR="000303FD" w:rsidRPr="000303FD" w14:paraId="54A6224D" w14:textId="77777777" w:rsidTr="00412303">
        <w:trPr>
          <w:trHeight w:val="20"/>
        </w:trPr>
        <w:tc>
          <w:tcPr>
            <w:tcW w:w="1245" w:type="dxa"/>
            <w:vMerge/>
            <w:tcBorders>
              <w:left w:val="single" w:sz="4" w:space="0" w:color="auto"/>
              <w:bottom w:val="single" w:sz="4" w:space="0" w:color="auto"/>
              <w:right w:val="single" w:sz="4" w:space="0" w:color="auto"/>
            </w:tcBorders>
          </w:tcPr>
          <w:p w14:paraId="4E77A6C2" w14:textId="77777777" w:rsidR="00DA6164" w:rsidRPr="000303FD" w:rsidRDefault="00DA6164" w:rsidP="006B6F9C">
            <w:pPr>
              <w:rPr>
                <w:bCs/>
              </w:rPr>
            </w:pPr>
          </w:p>
        </w:tc>
        <w:tc>
          <w:tcPr>
            <w:tcW w:w="877" w:type="dxa"/>
            <w:tcBorders>
              <w:top w:val="single" w:sz="4" w:space="0" w:color="auto"/>
              <w:left w:val="single" w:sz="4" w:space="0" w:color="auto"/>
              <w:bottom w:val="single" w:sz="4" w:space="0" w:color="auto"/>
              <w:right w:val="single" w:sz="4" w:space="0" w:color="auto"/>
            </w:tcBorders>
          </w:tcPr>
          <w:p w14:paraId="5F453C7D" w14:textId="75EEA49B" w:rsidR="00DA6164" w:rsidRPr="000303FD" w:rsidRDefault="00DA6164" w:rsidP="006B6F9C">
            <w:pPr>
              <w:rPr>
                <w:bCs/>
              </w:rPr>
            </w:pPr>
            <w:r w:rsidRPr="000303FD">
              <w:rPr>
                <w:bCs/>
              </w:rPr>
              <w:t>Н.5</w:t>
            </w:r>
          </w:p>
        </w:tc>
        <w:tc>
          <w:tcPr>
            <w:tcW w:w="7943" w:type="dxa"/>
            <w:tcBorders>
              <w:top w:val="single" w:sz="4" w:space="0" w:color="auto"/>
              <w:left w:val="single" w:sz="4" w:space="0" w:color="auto"/>
              <w:bottom w:val="single" w:sz="4" w:space="0" w:color="auto"/>
              <w:right w:val="single" w:sz="4" w:space="0" w:color="auto"/>
            </w:tcBorders>
          </w:tcPr>
          <w:p w14:paraId="7E2E6358" w14:textId="6DFE7094" w:rsidR="00DA6164" w:rsidRPr="000303FD" w:rsidRDefault="00473CFC" w:rsidP="006B6F9C">
            <w:r w:rsidRPr="00054E45">
              <w:t>Проведения работ по постановке на хранение и снятию с хранения беспилотной авиационной системы</w:t>
            </w:r>
          </w:p>
        </w:tc>
      </w:tr>
      <w:tr w:rsidR="000303FD" w:rsidRPr="006B6F9C" w14:paraId="2CD37484" w14:textId="77777777" w:rsidTr="00412303">
        <w:trPr>
          <w:trHeight w:val="20"/>
        </w:trPr>
        <w:tc>
          <w:tcPr>
            <w:tcW w:w="1245" w:type="dxa"/>
            <w:tcBorders>
              <w:top w:val="single" w:sz="4" w:space="0" w:color="auto"/>
              <w:left w:val="single" w:sz="4" w:space="0" w:color="auto"/>
              <w:bottom w:val="single" w:sz="4" w:space="0" w:color="auto"/>
              <w:right w:val="single" w:sz="4" w:space="0" w:color="auto"/>
            </w:tcBorders>
            <w:hideMark/>
          </w:tcPr>
          <w:p w14:paraId="41D37969" w14:textId="77777777" w:rsidR="00DA6164" w:rsidRPr="006B6F9C" w:rsidRDefault="00DA6164" w:rsidP="006B6F9C">
            <w:pPr>
              <w:rPr>
                <w:bCs/>
              </w:rPr>
            </w:pPr>
            <w:r w:rsidRPr="006B6F9C">
              <w:rPr>
                <w:bCs/>
              </w:rPr>
              <w:t>Уметь</w:t>
            </w:r>
          </w:p>
        </w:tc>
        <w:tc>
          <w:tcPr>
            <w:tcW w:w="877" w:type="dxa"/>
            <w:tcBorders>
              <w:top w:val="single" w:sz="4" w:space="0" w:color="auto"/>
              <w:left w:val="single" w:sz="4" w:space="0" w:color="auto"/>
              <w:bottom w:val="single" w:sz="4" w:space="0" w:color="auto"/>
              <w:right w:val="single" w:sz="4" w:space="0" w:color="auto"/>
            </w:tcBorders>
            <w:hideMark/>
          </w:tcPr>
          <w:p w14:paraId="47684A5C" w14:textId="2708B6D3" w:rsidR="00DA6164" w:rsidRPr="006B6F9C" w:rsidRDefault="00DA6164" w:rsidP="006B6F9C">
            <w:pPr>
              <w:rPr>
                <w:bCs/>
              </w:rPr>
            </w:pPr>
            <w:r w:rsidRPr="006B6F9C">
              <w:rPr>
                <w:bCs/>
              </w:rPr>
              <w:t>У.1.</w:t>
            </w:r>
          </w:p>
        </w:tc>
        <w:tc>
          <w:tcPr>
            <w:tcW w:w="7943" w:type="dxa"/>
            <w:tcBorders>
              <w:top w:val="single" w:sz="4" w:space="0" w:color="auto"/>
              <w:left w:val="single" w:sz="4" w:space="0" w:color="auto"/>
              <w:bottom w:val="single" w:sz="4" w:space="0" w:color="auto"/>
              <w:right w:val="single" w:sz="4" w:space="0" w:color="auto"/>
            </w:tcBorders>
            <w:hideMark/>
          </w:tcPr>
          <w:p w14:paraId="06F980EB" w14:textId="19A987E9" w:rsidR="00DA6164" w:rsidRPr="006B6F9C" w:rsidRDefault="006145A5" w:rsidP="006B6F9C">
            <w:pPr>
              <w:rPr>
                <w:bCs/>
              </w:rPr>
            </w:pPr>
            <w:r w:rsidRPr="006B6F9C">
              <w:t>оценивать техническое состояние элементов беспилотных авиационных систем;</w:t>
            </w:r>
          </w:p>
        </w:tc>
      </w:tr>
      <w:tr w:rsidR="006145A5" w:rsidRPr="006B6F9C" w14:paraId="7BFA7A93" w14:textId="77777777" w:rsidTr="00412303">
        <w:trPr>
          <w:trHeight w:val="20"/>
        </w:trPr>
        <w:tc>
          <w:tcPr>
            <w:tcW w:w="1245" w:type="dxa"/>
            <w:tcBorders>
              <w:top w:val="single" w:sz="4" w:space="0" w:color="auto"/>
              <w:left w:val="single" w:sz="4" w:space="0" w:color="auto"/>
              <w:bottom w:val="single" w:sz="4" w:space="0" w:color="auto"/>
              <w:right w:val="single" w:sz="4" w:space="0" w:color="auto"/>
            </w:tcBorders>
          </w:tcPr>
          <w:p w14:paraId="4A7BF562" w14:textId="77777777" w:rsidR="006145A5" w:rsidRPr="006B6F9C" w:rsidRDefault="006145A5" w:rsidP="006B6F9C">
            <w:pPr>
              <w:rPr>
                <w:bCs/>
              </w:rPr>
            </w:pPr>
          </w:p>
        </w:tc>
        <w:tc>
          <w:tcPr>
            <w:tcW w:w="877" w:type="dxa"/>
            <w:tcBorders>
              <w:top w:val="single" w:sz="4" w:space="0" w:color="auto"/>
              <w:left w:val="single" w:sz="4" w:space="0" w:color="auto"/>
              <w:bottom w:val="single" w:sz="4" w:space="0" w:color="auto"/>
              <w:right w:val="single" w:sz="4" w:space="0" w:color="auto"/>
            </w:tcBorders>
          </w:tcPr>
          <w:p w14:paraId="108184F9" w14:textId="548BA1EC" w:rsidR="006145A5" w:rsidRPr="006B6F9C" w:rsidRDefault="006145A5" w:rsidP="006B6F9C">
            <w:pPr>
              <w:rPr>
                <w:bCs/>
              </w:rPr>
            </w:pPr>
            <w:r w:rsidRPr="006B6F9C">
              <w:rPr>
                <w:bCs/>
              </w:rPr>
              <w:t>У.2.</w:t>
            </w:r>
          </w:p>
        </w:tc>
        <w:tc>
          <w:tcPr>
            <w:tcW w:w="7943" w:type="dxa"/>
            <w:tcBorders>
              <w:top w:val="single" w:sz="4" w:space="0" w:color="auto"/>
              <w:left w:val="single" w:sz="4" w:space="0" w:color="auto"/>
              <w:bottom w:val="single" w:sz="4" w:space="0" w:color="auto"/>
              <w:right w:val="single" w:sz="4" w:space="0" w:color="auto"/>
            </w:tcBorders>
          </w:tcPr>
          <w:p w14:paraId="53D70C2A" w14:textId="4F04849D" w:rsidR="006145A5" w:rsidRPr="006B6F9C" w:rsidRDefault="006145A5" w:rsidP="006B6F9C">
            <w:pPr>
              <w:jc w:val="both"/>
              <w:rPr>
                <w:sz w:val="22"/>
                <w:szCs w:val="22"/>
              </w:rPr>
            </w:pPr>
            <w:r w:rsidRPr="006B6F9C">
              <w:t>осуществлять подготовку и настройку элементов беспилотных авиационных систем</w:t>
            </w:r>
          </w:p>
        </w:tc>
      </w:tr>
      <w:tr w:rsidR="006145A5" w:rsidRPr="006B6F9C" w14:paraId="389A0042" w14:textId="77777777" w:rsidTr="00412303">
        <w:trPr>
          <w:trHeight w:val="20"/>
        </w:trPr>
        <w:tc>
          <w:tcPr>
            <w:tcW w:w="1245" w:type="dxa"/>
            <w:tcBorders>
              <w:top w:val="single" w:sz="4" w:space="0" w:color="auto"/>
              <w:left w:val="single" w:sz="4" w:space="0" w:color="auto"/>
              <w:bottom w:val="single" w:sz="4" w:space="0" w:color="auto"/>
              <w:right w:val="single" w:sz="4" w:space="0" w:color="auto"/>
            </w:tcBorders>
          </w:tcPr>
          <w:p w14:paraId="3C14A61F" w14:textId="77777777" w:rsidR="006145A5" w:rsidRPr="006B6F9C" w:rsidRDefault="006145A5" w:rsidP="006B6F9C">
            <w:pPr>
              <w:rPr>
                <w:bCs/>
              </w:rPr>
            </w:pPr>
          </w:p>
        </w:tc>
        <w:tc>
          <w:tcPr>
            <w:tcW w:w="877" w:type="dxa"/>
            <w:tcBorders>
              <w:top w:val="single" w:sz="4" w:space="0" w:color="auto"/>
              <w:left w:val="single" w:sz="4" w:space="0" w:color="auto"/>
              <w:bottom w:val="single" w:sz="4" w:space="0" w:color="auto"/>
              <w:right w:val="single" w:sz="4" w:space="0" w:color="auto"/>
            </w:tcBorders>
          </w:tcPr>
          <w:p w14:paraId="7F35D830" w14:textId="3A71BB86" w:rsidR="006145A5" w:rsidRPr="006B6F9C" w:rsidRDefault="006145A5" w:rsidP="006B6F9C">
            <w:pPr>
              <w:rPr>
                <w:bCs/>
              </w:rPr>
            </w:pPr>
            <w:r w:rsidRPr="006B6F9C">
              <w:rPr>
                <w:bCs/>
              </w:rPr>
              <w:t>У.3.</w:t>
            </w:r>
          </w:p>
        </w:tc>
        <w:tc>
          <w:tcPr>
            <w:tcW w:w="7943" w:type="dxa"/>
            <w:tcBorders>
              <w:top w:val="single" w:sz="4" w:space="0" w:color="auto"/>
              <w:left w:val="single" w:sz="4" w:space="0" w:color="auto"/>
              <w:bottom w:val="single" w:sz="4" w:space="0" w:color="auto"/>
              <w:right w:val="single" w:sz="4" w:space="0" w:color="auto"/>
            </w:tcBorders>
          </w:tcPr>
          <w:p w14:paraId="4FB39CFA" w14:textId="7B605C24" w:rsidR="006145A5" w:rsidRPr="006B6F9C" w:rsidRDefault="006145A5" w:rsidP="006B6F9C">
            <w:pPr>
              <w:jc w:val="both"/>
              <w:rPr>
                <w:sz w:val="22"/>
                <w:szCs w:val="22"/>
              </w:rPr>
            </w:pPr>
            <w:r w:rsidRPr="006B6F9C">
              <w:t>выполнять техническое обслуживание элементов беспилотной авиационной системы</w:t>
            </w:r>
          </w:p>
        </w:tc>
      </w:tr>
      <w:tr w:rsidR="006145A5" w:rsidRPr="006B6F9C" w14:paraId="5FFE2D42" w14:textId="77777777" w:rsidTr="00412303">
        <w:trPr>
          <w:trHeight w:val="20"/>
        </w:trPr>
        <w:tc>
          <w:tcPr>
            <w:tcW w:w="1245" w:type="dxa"/>
            <w:tcBorders>
              <w:top w:val="single" w:sz="4" w:space="0" w:color="auto"/>
              <w:left w:val="single" w:sz="4" w:space="0" w:color="auto"/>
              <w:bottom w:val="single" w:sz="4" w:space="0" w:color="auto"/>
              <w:right w:val="single" w:sz="4" w:space="0" w:color="auto"/>
            </w:tcBorders>
          </w:tcPr>
          <w:p w14:paraId="0E5DDA2F" w14:textId="77777777" w:rsidR="006145A5" w:rsidRPr="006B6F9C" w:rsidRDefault="006145A5" w:rsidP="006B6F9C">
            <w:pPr>
              <w:rPr>
                <w:bCs/>
              </w:rPr>
            </w:pPr>
          </w:p>
        </w:tc>
        <w:tc>
          <w:tcPr>
            <w:tcW w:w="877" w:type="dxa"/>
            <w:tcBorders>
              <w:top w:val="single" w:sz="4" w:space="0" w:color="auto"/>
              <w:left w:val="single" w:sz="4" w:space="0" w:color="auto"/>
              <w:bottom w:val="single" w:sz="4" w:space="0" w:color="auto"/>
              <w:right w:val="single" w:sz="4" w:space="0" w:color="auto"/>
            </w:tcBorders>
          </w:tcPr>
          <w:p w14:paraId="4187FF29" w14:textId="370B5CE8" w:rsidR="006145A5" w:rsidRPr="006B6F9C" w:rsidRDefault="006145A5" w:rsidP="006B6F9C">
            <w:pPr>
              <w:rPr>
                <w:bCs/>
              </w:rPr>
            </w:pPr>
            <w:r w:rsidRPr="006B6F9C">
              <w:rPr>
                <w:bCs/>
              </w:rPr>
              <w:t>У.4.</w:t>
            </w:r>
          </w:p>
        </w:tc>
        <w:tc>
          <w:tcPr>
            <w:tcW w:w="7943" w:type="dxa"/>
            <w:tcBorders>
              <w:top w:val="single" w:sz="4" w:space="0" w:color="auto"/>
              <w:left w:val="single" w:sz="4" w:space="0" w:color="auto"/>
              <w:bottom w:val="single" w:sz="4" w:space="0" w:color="auto"/>
              <w:right w:val="single" w:sz="4" w:space="0" w:color="auto"/>
            </w:tcBorders>
          </w:tcPr>
          <w:p w14:paraId="1954A9AE" w14:textId="3ABBBA81" w:rsidR="006145A5" w:rsidRPr="006B6F9C" w:rsidRDefault="006145A5" w:rsidP="006B6F9C">
            <w:pPr>
              <w:jc w:val="both"/>
              <w:rPr>
                <w:sz w:val="22"/>
                <w:szCs w:val="22"/>
              </w:rPr>
            </w:pPr>
            <w:r w:rsidRPr="006B6F9C">
              <w:t>устанавливать съемное оборудование на беспилотное воздушное судно, снимать съемное оборудование</w:t>
            </w:r>
          </w:p>
        </w:tc>
      </w:tr>
      <w:tr w:rsidR="006145A5" w:rsidRPr="006B6F9C" w14:paraId="01C46F04" w14:textId="77777777" w:rsidTr="00412303">
        <w:trPr>
          <w:trHeight w:val="20"/>
        </w:trPr>
        <w:tc>
          <w:tcPr>
            <w:tcW w:w="1245" w:type="dxa"/>
            <w:tcBorders>
              <w:top w:val="single" w:sz="4" w:space="0" w:color="auto"/>
              <w:left w:val="single" w:sz="4" w:space="0" w:color="auto"/>
              <w:bottom w:val="single" w:sz="4" w:space="0" w:color="auto"/>
              <w:right w:val="single" w:sz="4" w:space="0" w:color="auto"/>
            </w:tcBorders>
          </w:tcPr>
          <w:p w14:paraId="163780EF" w14:textId="77777777" w:rsidR="006145A5" w:rsidRPr="006B6F9C" w:rsidRDefault="006145A5" w:rsidP="006B6F9C">
            <w:pPr>
              <w:rPr>
                <w:bCs/>
              </w:rPr>
            </w:pPr>
          </w:p>
        </w:tc>
        <w:tc>
          <w:tcPr>
            <w:tcW w:w="877" w:type="dxa"/>
            <w:tcBorders>
              <w:top w:val="single" w:sz="4" w:space="0" w:color="auto"/>
              <w:left w:val="single" w:sz="4" w:space="0" w:color="auto"/>
              <w:bottom w:val="single" w:sz="4" w:space="0" w:color="auto"/>
              <w:right w:val="single" w:sz="4" w:space="0" w:color="auto"/>
            </w:tcBorders>
          </w:tcPr>
          <w:p w14:paraId="6A5A12E9" w14:textId="48F737F9" w:rsidR="006145A5" w:rsidRPr="006B6F9C" w:rsidRDefault="006145A5" w:rsidP="006B6F9C">
            <w:pPr>
              <w:rPr>
                <w:bCs/>
              </w:rPr>
            </w:pPr>
            <w:r w:rsidRPr="006B6F9C">
              <w:rPr>
                <w:bCs/>
              </w:rPr>
              <w:t>У.5.</w:t>
            </w:r>
          </w:p>
        </w:tc>
        <w:tc>
          <w:tcPr>
            <w:tcW w:w="7943" w:type="dxa"/>
            <w:tcBorders>
              <w:top w:val="single" w:sz="4" w:space="0" w:color="auto"/>
              <w:left w:val="single" w:sz="4" w:space="0" w:color="auto"/>
              <w:bottom w:val="single" w:sz="4" w:space="0" w:color="auto"/>
              <w:right w:val="single" w:sz="4" w:space="0" w:color="auto"/>
            </w:tcBorders>
          </w:tcPr>
          <w:p w14:paraId="1C94566E" w14:textId="4EEEB038" w:rsidR="006145A5" w:rsidRPr="006B6F9C" w:rsidRDefault="006145A5" w:rsidP="006B6F9C">
            <w:pPr>
              <w:jc w:val="both"/>
              <w:rPr>
                <w:sz w:val="22"/>
                <w:szCs w:val="22"/>
              </w:rPr>
            </w:pPr>
            <w:r w:rsidRPr="006B6F9C">
              <w:t>использовать взлетные устройства (приспособления</w:t>
            </w:r>
          </w:p>
        </w:tc>
      </w:tr>
      <w:tr w:rsidR="006145A5" w:rsidRPr="006B6F9C" w14:paraId="53D2BE8D" w14:textId="77777777" w:rsidTr="00412303">
        <w:trPr>
          <w:trHeight w:val="20"/>
        </w:trPr>
        <w:tc>
          <w:tcPr>
            <w:tcW w:w="1245" w:type="dxa"/>
            <w:tcBorders>
              <w:top w:val="single" w:sz="4" w:space="0" w:color="auto"/>
              <w:left w:val="single" w:sz="4" w:space="0" w:color="auto"/>
              <w:bottom w:val="single" w:sz="4" w:space="0" w:color="auto"/>
              <w:right w:val="single" w:sz="4" w:space="0" w:color="auto"/>
            </w:tcBorders>
          </w:tcPr>
          <w:p w14:paraId="40DB34B8" w14:textId="77777777" w:rsidR="006145A5" w:rsidRPr="006B6F9C" w:rsidRDefault="006145A5" w:rsidP="006B6F9C">
            <w:pPr>
              <w:rPr>
                <w:bCs/>
              </w:rPr>
            </w:pPr>
          </w:p>
        </w:tc>
        <w:tc>
          <w:tcPr>
            <w:tcW w:w="877" w:type="dxa"/>
            <w:tcBorders>
              <w:top w:val="single" w:sz="4" w:space="0" w:color="auto"/>
              <w:left w:val="single" w:sz="4" w:space="0" w:color="auto"/>
              <w:bottom w:val="single" w:sz="4" w:space="0" w:color="auto"/>
              <w:right w:val="single" w:sz="4" w:space="0" w:color="auto"/>
            </w:tcBorders>
          </w:tcPr>
          <w:p w14:paraId="348244D8" w14:textId="5F9F5E28" w:rsidR="006145A5" w:rsidRPr="006B6F9C" w:rsidRDefault="006145A5" w:rsidP="006B6F9C">
            <w:pPr>
              <w:rPr>
                <w:bCs/>
              </w:rPr>
            </w:pPr>
            <w:r w:rsidRPr="006B6F9C">
              <w:rPr>
                <w:bCs/>
              </w:rPr>
              <w:t>У.6.</w:t>
            </w:r>
          </w:p>
        </w:tc>
        <w:tc>
          <w:tcPr>
            <w:tcW w:w="7943" w:type="dxa"/>
            <w:tcBorders>
              <w:top w:val="single" w:sz="4" w:space="0" w:color="auto"/>
              <w:left w:val="single" w:sz="4" w:space="0" w:color="auto"/>
              <w:bottom w:val="single" w:sz="4" w:space="0" w:color="auto"/>
              <w:right w:val="single" w:sz="4" w:space="0" w:color="auto"/>
            </w:tcBorders>
          </w:tcPr>
          <w:p w14:paraId="0497EFAF" w14:textId="35EB2784" w:rsidR="006145A5" w:rsidRPr="006B6F9C" w:rsidRDefault="006145A5" w:rsidP="006B6F9C">
            <w:pPr>
              <w:jc w:val="both"/>
              <w:rPr>
                <w:sz w:val="22"/>
                <w:szCs w:val="22"/>
              </w:rPr>
            </w:pPr>
            <w:r w:rsidRPr="006B6F9C">
              <w:t>производить эвакуацию беспилотных воздушных судов в аварийных ситуациях</w:t>
            </w:r>
          </w:p>
        </w:tc>
      </w:tr>
      <w:tr w:rsidR="006145A5" w:rsidRPr="006B6F9C" w14:paraId="113648BE" w14:textId="77777777" w:rsidTr="00412303">
        <w:trPr>
          <w:trHeight w:val="20"/>
        </w:trPr>
        <w:tc>
          <w:tcPr>
            <w:tcW w:w="1245" w:type="dxa"/>
            <w:tcBorders>
              <w:top w:val="single" w:sz="4" w:space="0" w:color="auto"/>
              <w:left w:val="single" w:sz="4" w:space="0" w:color="auto"/>
              <w:bottom w:val="single" w:sz="4" w:space="0" w:color="auto"/>
              <w:right w:val="single" w:sz="4" w:space="0" w:color="auto"/>
            </w:tcBorders>
          </w:tcPr>
          <w:p w14:paraId="7E830BFC" w14:textId="77777777" w:rsidR="006145A5" w:rsidRPr="006B6F9C" w:rsidRDefault="006145A5" w:rsidP="006B6F9C">
            <w:pPr>
              <w:rPr>
                <w:bCs/>
              </w:rPr>
            </w:pPr>
          </w:p>
        </w:tc>
        <w:tc>
          <w:tcPr>
            <w:tcW w:w="877" w:type="dxa"/>
            <w:tcBorders>
              <w:top w:val="single" w:sz="4" w:space="0" w:color="auto"/>
              <w:left w:val="single" w:sz="4" w:space="0" w:color="auto"/>
              <w:bottom w:val="single" w:sz="4" w:space="0" w:color="auto"/>
              <w:right w:val="single" w:sz="4" w:space="0" w:color="auto"/>
            </w:tcBorders>
          </w:tcPr>
          <w:p w14:paraId="046FB591" w14:textId="1E367568" w:rsidR="006145A5" w:rsidRPr="006B6F9C" w:rsidRDefault="006145A5" w:rsidP="006B6F9C">
            <w:pPr>
              <w:rPr>
                <w:bCs/>
              </w:rPr>
            </w:pPr>
            <w:r w:rsidRPr="006B6F9C">
              <w:rPr>
                <w:bCs/>
              </w:rPr>
              <w:t>У.7.</w:t>
            </w:r>
          </w:p>
        </w:tc>
        <w:tc>
          <w:tcPr>
            <w:tcW w:w="7943" w:type="dxa"/>
            <w:tcBorders>
              <w:top w:val="single" w:sz="4" w:space="0" w:color="auto"/>
              <w:left w:val="single" w:sz="4" w:space="0" w:color="auto"/>
              <w:bottom w:val="single" w:sz="4" w:space="0" w:color="auto"/>
              <w:right w:val="single" w:sz="4" w:space="0" w:color="auto"/>
            </w:tcBorders>
          </w:tcPr>
          <w:p w14:paraId="4C952842" w14:textId="1957BE42" w:rsidR="006145A5" w:rsidRPr="006B6F9C" w:rsidRDefault="006145A5" w:rsidP="006B6F9C">
            <w:pPr>
              <w:jc w:val="both"/>
              <w:rPr>
                <w:sz w:val="22"/>
                <w:szCs w:val="22"/>
              </w:rPr>
            </w:pPr>
            <w:r w:rsidRPr="006B6F9C">
              <w:t>составлять полетное задание и план полета</w:t>
            </w:r>
          </w:p>
        </w:tc>
      </w:tr>
      <w:tr w:rsidR="006145A5" w:rsidRPr="006B6F9C" w14:paraId="45588831" w14:textId="77777777" w:rsidTr="00412303">
        <w:trPr>
          <w:trHeight w:val="20"/>
        </w:trPr>
        <w:tc>
          <w:tcPr>
            <w:tcW w:w="1245" w:type="dxa"/>
            <w:tcBorders>
              <w:top w:val="single" w:sz="4" w:space="0" w:color="auto"/>
              <w:left w:val="single" w:sz="4" w:space="0" w:color="auto"/>
              <w:bottom w:val="single" w:sz="4" w:space="0" w:color="auto"/>
              <w:right w:val="single" w:sz="4" w:space="0" w:color="auto"/>
            </w:tcBorders>
          </w:tcPr>
          <w:p w14:paraId="395B2AB6" w14:textId="77777777" w:rsidR="006145A5" w:rsidRPr="006B6F9C" w:rsidRDefault="006145A5" w:rsidP="006B6F9C">
            <w:pPr>
              <w:rPr>
                <w:bCs/>
              </w:rPr>
            </w:pPr>
          </w:p>
        </w:tc>
        <w:tc>
          <w:tcPr>
            <w:tcW w:w="877" w:type="dxa"/>
            <w:tcBorders>
              <w:top w:val="single" w:sz="4" w:space="0" w:color="auto"/>
              <w:left w:val="single" w:sz="4" w:space="0" w:color="auto"/>
              <w:bottom w:val="single" w:sz="4" w:space="0" w:color="auto"/>
              <w:right w:val="single" w:sz="4" w:space="0" w:color="auto"/>
            </w:tcBorders>
          </w:tcPr>
          <w:p w14:paraId="798248A1" w14:textId="6C486AAF" w:rsidR="006145A5" w:rsidRPr="006B6F9C" w:rsidRDefault="006145A5" w:rsidP="006B6F9C">
            <w:pPr>
              <w:rPr>
                <w:bCs/>
              </w:rPr>
            </w:pPr>
            <w:r w:rsidRPr="006B6F9C">
              <w:rPr>
                <w:bCs/>
              </w:rPr>
              <w:t>У.8.</w:t>
            </w:r>
          </w:p>
        </w:tc>
        <w:tc>
          <w:tcPr>
            <w:tcW w:w="7943" w:type="dxa"/>
            <w:tcBorders>
              <w:top w:val="single" w:sz="4" w:space="0" w:color="auto"/>
              <w:left w:val="single" w:sz="4" w:space="0" w:color="auto"/>
              <w:bottom w:val="single" w:sz="4" w:space="0" w:color="auto"/>
              <w:right w:val="single" w:sz="4" w:space="0" w:color="auto"/>
            </w:tcBorders>
          </w:tcPr>
          <w:p w14:paraId="16293164" w14:textId="562AB282" w:rsidR="006145A5" w:rsidRPr="006B6F9C" w:rsidRDefault="006145A5" w:rsidP="006B6F9C">
            <w:pPr>
              <w:jc w:val="both"/>
              <w:rPr>
                <w:sz w:val="22"/>
                <w:szCs w:val="22"/>
              </w:rPr>
            </w:pPr>
            <w:r w:rsidRPr="006B6F9C">
              <w:t>осуществлять дистанционное пилотирование и (или) контроль параметров полета беспилотного воздушного судна;</w:t>
            </w:r>
          </w:p>
        </w:tc>
      </w:tr>
      <w:tr w:rsidR="006145A5" w:rsidRPr="006B6F9C" w14:paraId="55A57FFC" w14:textId="77777777" w:rsidTr="00412303">
        <w:trPr>
          <w:trHeight w:val="20"/>
        </w:trPr>
        <w:tc>
          <w:tcPr>
            <w:tcW w:w="1245" w:type="dxa"/>
            <w:tcBorders>
              <w:top w:val="single" w:sz="4" w:space="0" w:color="auto"/>
              <w:left w:val="single" w:sz="4" w:space="0" w:color="auto"/>
              <w:bottom w:val="single" w:sz="4" w:space="0" w:color="auto"/>
              <w:right w:val="single" w:sz="4" w:space="0" w:color="auto"/>
            </w:tcBorders>
          </w:tcPr>
          <w:p w14:paraId="180BD4D7" w14:textId="77777777" w:rsidR="006145A5" w:rsidRPr="006B6F9C" w:rsidRDefault="006145A5" w:rsidP="006B6F9C">
            <w:pPr>
              <w:rPr>
                <w:bCs/>
              </w:rPr>
            </w:pPr>
          </w:p>
        </w:tc>
        <w:tc>
          <w:tcPr>
            <w:tcW w:w="877" w:type="dxa"/>
            <w:tcBorders>
              <w:top w:val="single" w:sz="4" w:space="0" w:color="auto"/>
              <w:left w:val="single" w:sz="4" w:space="0" w:color="auto"/>
              <w:bottom w:val="single" w:sz="4" w:space="0" w:color="auto"/>
              <w:right w:val="single" w:sz="4" w:space="0" w:color="auto"/>
            </w:tcBorders>
          </w:tcPr>
          <w:p w14:paraId="18F0EB63" w14:textId="5ADE1FF9" w:rsidR="006145A5" w:rsidRPr="006B6F9C" w:rsidRDefault="006145A5" w:rsidP="006B6F9C">
            <w:pPr>
              <w:rPr>
                <w:bCs/>
              </w:rPr>
            </w:pPr>
            <w:r w:rsidRPr="006B6F9C">
              <w:rPr>
                <w:bCs/>
              </w:rPr>
              <w:t>У.9.</w:t>
            </w:r>
          </w:p>
        </w:tc>
        <w:tc>
          <w:tcPr>
            <w:tcW w:w="7943" w:type="dxa"/>
            <w:tcBorders>
              <w:top w:val="single" w:sz="4" w:space="0" w:color="auto"/>
              <w:left w:val="single" w:sz="4" w:space="0" w:color="auto"/>
              <w:bottom w:val="single" w:sz="4" w:space="0" w:color="auto"/>
              <w:right w:val="single" w:sz="4" w:space="0" w:color="auto"/>
            </w:tcBorders>
          </w:tcPr>
          <w:p w14:paraId="6D83000A" w14:textId="3F0EF879" w:rsidR="006145A5" w:rsidRPr="006B6F9C" w:rsidRDefault="006145A5" w:rsidP="006B6F9C">
            <w:pPr>
              <w:jc w:val="both"/>
              <w:rPr>
                <w:sz w:val="22"/>
                <w:szCs w:val="22"/>
              </w:rPr>
            </w:pPr>
            <w:r w:rsidRPr="006B6F9C">
              <w:t>принимать меры по обеспечению безопасного выполнения полета беспилотным воздушным судном;</w:t>
            </w:r>
          </w:p>
        </w:tc>
      </w:tr>
      <w:tr w:rsidR="006145A5" w:rsidRPr="006B6F9C" w14:paraId="1BC5045A" w14:textId="77777777" w:rsidTr="00412303">
        <w:trPr>
          <w:trHeight w:val="20"/>
        </w:trPr>
        <w:tc>
          <w:tcPr>
            <w:tcW w:w="1245" w:type="dxa"/>
            <w:tcBorders>
              <w:top w:val="single" w:sz="4" w:space="0" w:color="auto"/>
              <w:left w:val="single" w:sz="4" w:space="0" w:color="auto"/>
              <w:bottom w:val="single" w:sz="4" w:space="0" w:color="auto"/>
              <w:right w:val="single" w:sz="4" w:space="0" w:color="auto"/>
            </w:tcBorders>
          </w:tcPr>
          <w:p w14:paraId="5705FC0B" w14:textId="77777777" w:rsidR="006145A5" w:rsidRPr="006B6F9C" w:rsidRDefault="006145A5" w:rsidP="006B6F9C">
            <w:pPr>
              <w:rPr>
                <w:bCs/>
              </w:rPr>
            </w:pPr>
          </w:p>
        </w:tc>
        <w:tc>
          <w:tcPr>
            <w:tcW w:w="877" w:type="dxa"/>
            <w:tcBorders>
              <w:top w:val="single" w:sz="4" w:space="0" w:color="auto"/>
              <w:left w:val="single" w:sz="4" w:space="0" w:color="auto"/>
              <w:bottom w:val="single" w:sz="4" w:space="0" w:color="auto"/>
              <w:right w:val="single" w:sz="4" w:space="0" w:color="auto"/>
            </w:tcBorders>
          </w:tcPr>
          <w:p w14:paraId="1BA3284F" w14:textId="167D69ED" w:rsidR="006145A5" w:rsidRPr="006B6F9C" w:rsidRDefault="006145A5" w:rsidP="006B6F9C">
            <w:pPr>
              <w:rPr>
                <w:bCs/>
              </w:rPr>
            </w:pPr>
            <w:r w:rsidRPr="006B6F9C">
              <w:rPr>
                <w:bCs/>
              </w:rPr>
              <w:t>У.10.</w:t>
            </w:r>
          </w:p>
        </w:tc>
        <w:tc>
          <w:tcPr>
            <w:tcW w:w="7943" w:type="dxa"/>
            <w:tcBorders>
              <w:top w:val="single" w:sz="4" w:space="0" w:color="auto"/>
              <w:left w:val="single" w:sz="4" w:space="0" w:color="auto"/>
              <w:bottom w:val="single" w:sz="4" w:space="0" w:color="auto"/>
              <w:right w:val="single" w:sz="4" w:space="0" w:color="auto"/>
            </w:tcBorders>
          </w:tcPr>
          <w:p w14:paraId="5D4E3145" w14:textId="15587346" w:rsidR="006145A5" w:rsidRPr="006B6F9C" w:rsidRDefault="006145A5" w:rsidP="006B6F9C">
            <w:pPr>
              <w:rPr>
                <w:sz w:val="22"/>
                <w:szCs w:val="22"/>
              </w:rPr>
            </w:pPr>
            <w:r w:rsidRPr="006B6F9C">
              <w:t>выполнять</w:t>
            </w:r>
            <w:r w:rsidRPr="006B6F9C">
              <w:rPr>
                <w:spacing w:val="-7"/>
              </w:rPr>
              <w:t xml:space="preserve"> </w:t>
            </w:r>
            <w:r w:rsidRPr="006B6F9C">
              <w:t>послеполетные</w:t>
            </w:r>
            <w:r w:rsidRPr="006B6F9C">
              <w:rPr>
                <w:spacing w:val="-5"/>
              </w:rPr>
              <w:t xml:space="preserve"> </w:t>
            </w:r>
            <w:r w:rsidRPr="006B6F9C">
              <w:t>работы</w:t>
            </w:r>
          </w:p>
        </w:tc>
      </w:tr>
      <w:tr w:rsidR="006145A5" w:rsidRPr="006B6F9C" w14:paraId="5392F2D4" w14:textId="77777777" w:rsidTr="00412303">
        <w:trPr>
          <w:trHeight w:val="20"/>
        </w:trPr>
        <w:tc>
          <w:tcPr>
            <w:tcW w:w="1245" w:type="dxa"/>
            <w:tcBorders>
              <w:top w:val="single" w:sz="4" w:space="0" w:color="auto"/>
              <w:left w:val="single" w:sz="4" w:space="0" w:color="auto"/>
              <w:bottom w:val="single" w:sz="4" w:space="0" w:color="auto"/>
              <w:right w:val="single" w:sz="4" w:space="0" w:color="auto"/>
            </w:tcBorders>
            <w:hideMark/>
          </w:tcPr>
          <w:p w14:paraId="4729A7D2" w14:textId="77777777" w:rsidR="006145A5" w:rsidRPr="006B6F9C" w:rsidRDefault="006145A5" w:rsidP="006B6F9C">
            <w:pPr>
              <w:rPr>
                <w:bCs/>
              </w:rPr>
            </w:pPr>
            <w:r w:rsidRPr="006B6F9C">
              <w:rPr>
                <w:bCs/>
              </w:rPr>
              <w:t>Знать</w:t>
            </w:r>
          </w:p>
        </w:tc>
        <w:tc>
          <w:tcPr>
            <w:tcW w:w="877" w:type="dxa"/>
            <w:tcBorders>
              <w:top w:val="single" w:sz="4" w:space="0" w:color="auto"/>
              <w:left w:val="single" w:sz="4" w:space="0" w:color="auto"/>
              <w:bottom w:val="single" w:sz="4" w:space="0" w:color="auto"/>
              <w:right w:val="single" w:sz="4" w:space="0" w:color="auto"/>
            </w:tcBorders>
            <w:vAlign w:val="center"/>
            <w:hideMark/>
          </w:tcPr>
          <w:p w14:paraId="481743FF" w14:textId="0C98BDF4" w:rsidR="006145A5" w:rsidRPr="006B6F9C" w:rsidRDefault="006145A5" w:rsidP="006B6F9C">
            <w:pPr>
              <w:rPr>
                <w:bCs/>
              </w:rPr>
            </w:pPr>
            <w:r w:rsidRPr="006B6F9C">
              <w:rPr>
                <w:bCs/>
              </w:rPr>
              <w:t>З.1</w:t>
            </w:r>
          </w:p>
        </w:tc>
        <w:tc>
          <w:tcPr>
            <w:tcW w:w="7943" w:type="dxa"/>
            <w:tcBorders>
              <w:top w:val="single" w:sz="4" w:space="0" w:color="auto"/>
              <w:left w:val="single" w:sz="4" w:space="0" w:color="auto"/>
              <w:bottom w:val="single" w:sz="4" w:space="0" w:color="auto"/>
              <w:right w:val="single" w:sz="4" w:space="0" w:color="auto"/>
            </w:tcBorders>
            <w:hideMark/>
          </w:tcPr>
          <w:p w14:paraId="3F985F75" w14:textId="3F4A1F34" w:rsidR="006145A5" w:rsidRPr="006B6F9C" w:rsidRDefault="00473CFC" w:rsidP="006B6F9C">
            <w:pPr>
              <w:rPr>
                <w:bCs/>
              </w:rPr>
            </w:pPr>
            <w:r w:rsidRPr="006B6F9C">
              <w:t>назначение, устройство и принципы работы беспилотной авиационной системы и ее элементов</w:t>
            </w:r>
          </w:p>
        </w:tc>
      </w:tr>
      <w:tr w:rsidR="006145A5" w:rsidRPr="006B6F9C" w14:paraId="589C4FF2" w14:textId="77777777" w:rsidTr="00412303">
        <w:trPr>
          <w:trHeight w:val="20"/>
        </w:trPr>
        <w:tc>
          <w:tcPr>
            <w:tcW w:w="1245" w:type="dxa"/>
            <w:tcBorders>
              <w:top w:val="single" w:sz="4" w:space="0" w:color="auto"/>
              <w:left w:val="single" w:sz="4" w:space="0" w:color="auto"/>
              <w:bottom w:val="single" w:sz="4" w:space="0" w:color="auto"/>
              <w:right w:val="single" w:sz="4" w:space="0" w:color="auto"/>
            </w:tcBorders>
          </w:tcPr>
          <w:p w14:paraId="00A43969" w14:textId="77777777" w:rsidR="006145A5" w:rsidRPr="006B6F9C" w:rsidRDefault="006145A5" w:rsidP="006B6F9C">
            <w:pPr>
              <w:rPr>
                <w:bCs/>
              </w:rPr>
            </w:pPr>
          </w:p>
        </w:tc>
        <w:tc>
          <w:tcPr>
            <w:tcW w:w="877" w:type="dxa"/>
            <w:tcBorders>
              <w:top w:val="single" w:sz="4" w:space="0" w:color="auto"/>
              <w:left w:val="single" w:sz="4" w:space="0" w:color="auto"/>
              <w:bottom w:val="single" w:sz="4" w:space="0" w:color="auto"/>
              <w:right w:val="single" w:sz="4" w:space="0" w:color="auto"/>
            </w:tcBorders>
            <w:vAlign w:val="center"/>
          </w:tcPr>
          <w:p w14:paraId="373B28E4" w14:textId="5ABC005F" w:rsidR="006145A5" w:rsidRPr="006B6F9C" w:rsidRDefault="006145A5" w:rsidP="006B6F9C">
            <w:pPr>
              <w:rPr>
                <w:bCs/>
              </w:rPr>
            </w:pPr>
            <w:r w:rsidRPr="006B6F9C">
              <w:rPr>
                <w:bCs/>
              </w:rPr>
              <w:t>З.2</w:t>
            </w:r>
          </w:p>
        </w:tc>
        <w:tc>
          <w:tcPr>
            <w:tcW w:w="7943" w:type="dxa"/>
            <w:tcBorders>
              <w:top w:val="single" w:sz="4" w:space="0" w:color="auto"/>
              <w:left w:val="single" w:sz="4" w:space="0" w:color="auto"/>
              <w:bottom w:val="single" w:sz="4" w:space="0" w:color="auto"/>
              <w:right w:val="single" w:sz="4" w:space="0" w:color="auto"/>
            </w:tcBorders>
          </w:tcPr>
          <w:p w14:paraId="739C920F" w14:textId="7FA333F4" w:rsidR="006145A5" w:rsidRPr="006B6F9C" w:rsidRDefault="00473CFC" w:rsidP="006B6F9C">
            <w:pPr>
              <w:jc w:val="both"/>
              <w:rPr>
                <w:sz w:val="22"/>
                <w:szCs w:val="22"/>
              </w:rPr>
            </w:pPr>
            <w:r w:rsidRPr="006B6F9C">
              <w:t>правила и порядок, установленные воздушным законодательством</w:t>
            </w:r>
            <w:r w:rsidRPr="006B6F9C">
              <w:rPr>
                <w:spacing w:val="1"/>
              </w:rPr>
              <w:t xml:space="preserve"> </w:t>
            </w:r>
            <w:r w:rsidRPr="006B6F9C">
              <w:t>Российской</w:t>
            </w:r>
            <w:r w:rsidRPr="006B6F9C">
              <w:rPr>
                <w:spacing w:val="1"/>
              </w:rPr>
              <w:t xml:space="preserve"> </w:t>
            </w:r>
            <w:r w:rsidRPr="006B6F9C">
              <w:t>Федерации</w:t>
            </w:r>
            <w:r w:rsidRPr="006B6F9C">
              <w:rPr>
                <w:spacing w:val="1"/>
              </w:rPr>
              <w:t xml:space="preserve"> </w:t>
            </w:r>
            <w:r w:rsidRPr="006B6F9C">
              <w:t>для</w:t>
            </w:r>
            <w:r w:rsidRPr="006B6F9C">
              <w:rPr>
                <w:spacing w:val="1"/>
              </w:rPr>
              <w:t xml:space="preserve"> </w:t>
            </w:r>
            <w:r w:rsidRPr="006B6F9C">
              <w:t>получения</w:t>
            </w:r>
            <w:r w:rsidRPr="006B6F9C">
              <w:rPr>
                <w:spacing w:val="1"/>
              </w:rPr>
              <w:t xml:space="preserve"> </w:t>
            </w:r>
            <w:r w:rsidRPr="006B6F9C">
              <w:t>разрешения</w:t>
            </w:r>
            <w:r w:rsidRPr="006B6F9C">
              <w:rPr>
                <w:spacing w:val="1"/>
              </w:rPr>
              <w:t xml:space="preserve"> </w:t>
            </w:r>
            <w:r w:rsidRPr="006B6F9C">
              <w:t>на</w:t>
            </w:r>
            <w:r w:rsidRPr="006B6F9C">
              <w:rPr>
                <w:spacing w:val="1"/>
              </w:rPr>
              <w:t xml:space="preserve"> </w:t>
            </w:r>
            <w:r w:rsidRPr="006B6F9C">
              <w:t>использование</w:t>
            </w:r>
            <w:r w:rsidRPr="006B6F9C">
              <w:rPr>
                <w:spacing w:val="1"/>
              </w:rPr>
              <w:t xml:space="preserve"> </w:t>
            </w:r>
            <w:r w:rsidRPr="006B6F9C">
              <w:t>воздушного</w:t>
            </w:r>
            <w:r w:rsidRPr="006B6F9C">
              <w:rPr>
                <w:spacing w:val="1"/>
              </w:rPr>
              <w:t xml:space="preserve"> </w:t>
            </w:r>
            <w:r w:rsidRPr="006B6F9C">
              <w:t>пространства,</w:t>
            </w:r>
            <w:r w:rsidRPr="006B6F9C">
              <w:rPr>
                <w:spacing w:val="1"/>
              </w:rPr>
              <w:t xml:space="preserve"> </w:t>
            </w:r>
            <w:r w:rsidRPr="006B6F9C">
              <w:t>в</w:t>
            </w:r>
            <w:r w:rsidRPr="006B6F9C">
              <w:rPr>
                <w:spacing w:val="1"/>
              </w:rPr>
              <w:t xml:space="preserve"> </w:t>
            </w:r>
            <w:r w:rsidRPr="006B6F9C">
              <w:t>том</w:t>
            </w:r>
            <w:r w:rsidRPr="006B6F9C">
              <w:rPr>
                <w:spacing w:val="1"/>
              </w:rPr>
              <w:t xml:space="preserve"> </w:t>
            </w:r>
            <w:r w:rsidRPr="006B6F9C">
              <w:t>числе</w:t>
            </w:r>
            <w:r w:rsidRPr="006B6F9C">
              <w:rPr>
                <w:spacing w:val="1"/>
              </w:rPr>
              <w:t xml:space="preserve"> </w:t>
            </w:r>
            <w:r w:rsidRPr="006B6F9C">
              <w:t>при</w:t>
            </w:r>
            <w:r w:rsidRPr="006B6F9C">
              <w:rPr>
                <w:spacing w:val="1"/>
              </w:rPr>
              <w:t xml:space="preserve"> </w:t>
            </w:r>
            <w:r w:rsidRPr="006B6F9C">
              <w:t>выполнении</w:t>
            </w:r>
            <w:r w:rsidRPr="006B6F9C">
              <w:rPr>
                <w:spacing w:val="1"/>
              </w:rPr>
              <w:t xml:space="preserve"> </w:t>
            </w:r>
            <w:r w:rsidRPr="006B6F9C">
              <w:t>полетов</w:t>
            </w:r>
            <w:r w:rsidRPr="006B6F9C">
              <w:rPr>
                <w:spacing w:val="1"/>
              </w:rPr>
              <w:t xml:space="preserve"> </w:t>
            </w:r>
            <w:r w:rsidRPr="006B6F9C">
              <w:t>над</w:t>
            </w:r>
            <w:r w:rsidRPr="006B6F9C">
              <w:rPr>
                <w:spacing w:val="-67"/>
              </w:rPr>
              <w:t xml:space="preserve"> </w:t>
            </w:r>
            <w:r w:rsidRPr="006B6F9C">
              <w:t>населенными</w:t>
            </w:r>
            <w:r w:rsidRPr="006B6F9C">
              <w:rPr>
                <w:spacing w:val="-1"/>
              </w:rPr>
              <w:t xml:space="preserve"> </w:t>
            </w:r>
            <w:r w:rsidRPr="006B6F9C">
              <w:t>пунктами,</w:t>
            </w:r>
            <w:r w:rsidRPr="006B6F9C">
              <w:rPr>
                <w:spacing w:val="-2"/>
              </w:rPr>
              <w:t xml:space="preserve"> </w:t>
            </w:r>
            <w:r w:rsidRPr="006B6F9C">
              <w:t>при</w:t>
            </w:r>
            <w:r w:rsidRPr="006B6F9C">
              <w:rPr>
                <w:spacing w:val="-1"/>
              </w:rPr>
              <w:t xml:space="preserve"> </w:t>
            </w:r>
            <w:r w:rsidRPr="006B6F9C">
              <w:t>выполнении</w:t>
            </w:r>
            <w:r w:rsidRPr="006B6F9C">
              <w:rPr>
                <w:spacing w:val="-1"/>
              </w:rPr>
              <w:t xml:space="preserve"> </w:t>
            </w:r>
            <w:r w:rsidRPr="006B6F9C">
              <w:t>авиационных</w:t>
            </w:r>
            <w:r w:rsidRPr="006B6F9C">
              <w:rPr>
                <w:spacing w:val="-3"/>
              </w:rPr>
              <w:t xml:space="preserve"> </w:t>
            </w:r>
            <w:r w:rsidRPr="006B6F9C">
              <w:t>работ</w:t>
            </w:r>
          </w:p>
        </w:tc>
      </w:tr>
      <w:tr w:rsidR="006145A5" w:rsidRPr="006B6F9C" w14:paraId="44B13539" w14:textId="77777777" w:rsidTr="00412303">
        <w:trPr>
          <w:trHeight w:val="20"/>
        </w:trPr>
        <w:tc>
          <w:tcPr>
            <w:tcW w:w="1245" w:type="dxa"/>
            <w:tcBorders>
              <w:top w:val="single" w:sz="4" w:space="0" w:color="auto"/>
              <w:left w:val="single" w:sz="4" w:space="0" w:color="auto"/>
              <w:bottom w:val="single" w:sz="4" w:space="0" w:color="auto"/>
              <w:right w:val="single" w:sz="4" w:space="0" w:color="auto"/>
            </w:tcBorders>
          </w:tcPr>
          <w:p w14:paraId="6CADA638" w14:textId="77777777" w:rsidR="006145A5" w:rsidRPr="006B6F9C" w:rsidRDefault="006145A5" w:rsidP="006B6F9C">
            <w:pPr>
              <w:rPr>
                <w:bCs/>
              </w:rPr>
            </w:pPr>
          </w:p>
        </w:tc>
        <w:tc>
          <w:tcPr>
            <w:tcW w:w="877" w:type="dxa"/>
            <w:tcBorders>
              <w:top w:val="single" w:sz="4" w:space="0" w:color="auto"/>
              <w:left w:val="single" w:sz="4" w:space="0" w:color="auto"/>
              <w:bottom w:val="single" w:sz="4" w:space="0" w:color="auto"/>
              <w:right w:val="single" w:sz="4" w:space="0" w:color="auto"/>
            </w:tcBorders>
            <w:vAlign w:val="center"/>
          </w:tcPr>
          <w:p w14:paraId="5CCEA475" w14:textId="79672855" w:rsidR="006145A5" w:rsidRPr="006B6F9C" w:rsidRDefault="006145A5" w:rsidP="006B6F9C">
            <w:pPr>
              <w:rPr>
                <w:bCs/>
              </w:rPr>
            </w:pPr>
            <w:r w:rsidRPr="006B6F9C">
              <w:rPr>
                <w:bCs/>
              </w:rPr>
              <w:t>З.3</w:t>
            </w:r>
          </w:p>
        </w:tc>
        <w:tc>
          <w:tcPr>
            <w:tcW w:w="7943" w:type="dxa"/>
            <w:tcBorders>
              <w:top w:val="single" w:sz="4" w:space="0" w:color="auto"/>
              <w:left w:val="single" w:sz="4" w:space="0" w:color="auto"/>
              <w:bottom w:val="single" w:sz="4" w:space="0" w:color="auto"/>
              <w:right w:val="single" w:sz="4" w:space="0" w:color="auto"/>
            </w:tcBorders>
          </w:tcPr>
          <w:p w14:paraId="7E880EEA" w14:textId="2CE9CBCE" w:rsidR="006145A5" w:rsidRPr="006B6F9C" w:rsidRDefault="00473CFC" w:rsidP="006B6F9C">
            <w:pPr>
              <w:jc w:val="both"/>
              <w:rPr>
                <w:sz w:val="22"/>
                <w:szCs w:val="22"/>
              </w:rPr>
            </w:pPr>
            <w:r w:rsidRPr="006B6F9C">
              <w:t>нормативные правовые акты об установлении запретных зон и зон</w:t>
            </w:r>
            <w:r w:rsidRPr="006B6F9C">
              <w:rPr>
                <w:spacing w:val="1"/>
              </w:rPr>
              <w:t xml:space="preserve"> </w:t>
            </w:r>
            <w:r w:rsidRPr="006B6F9C">
              <w:t>ограничения полетов; порядок получения информации о запретных зонах и</w:t>
            </w:r>
            <w:r w:rsidRPr="006B6F9C">
              <w:rPr>
                <w:spacing w:val="1"/>
              </w:rPr>
              <w:t xml:space="preserve"> </w:t>
            </w:r>
            <w:r w:rsidRPr="006B6F9C">
              <w:t>зонах</w:t>
            </w:r>
            <w:r w:rsidRPr="006B6F9C">
              <w:rPr>
                <w:spacing w:val="-4"/>
              </w:rPr>
              <w:t xml:space="preserve"> </w:t>
            </w:r>
            <w:r w:rsidRPr="006B6F9C">
              <w:t>ограничения полетов</w:t>
            </w:r>
          </w:p>
        </w:tc>
      </w:tr>
      <w:tr w:rsidR="006145A5" w:rsidRPr="006B6F9C" w14:paraId="28DBA1AC" w14:textId="77777777" w:rsidTr="00412303">
        <w:trPr>
          <w:trHeight w:val="20"/>
        </w:trPr>
        <w:tc>
          <w:tcPr>
            <w:tcW w:w="1245" w:type="dxa"/>
            <w:tcBorders>
              <w:top w:val="single" w:sz="4" w:space="0" w:color="auto"/>
              <w:left w:val="single" w:sz="4" w:space="0" w:color="auto"/>
              <w:bottom w:val="single" w:sz="4" w:space="0" w:color="auto"/>
              <w:right w:val="single" w:sz="4" w:space="0" w:color="auto"/>
            </w:tcBorders>
          </w:tcPr>
          <w:p w14:paraId="193FAAAE" w14:textId="77777777" w:rsidR="006145A5" w:rsidRPr="006B6F9C" w:rsidRDefault="006145A5" w:rsidP="006B6F9C">
            <w:pPr>
              <w:rPr>
                <w:bCs/>
              </w:rPr>
            </w:pPr>
          </w:p>
        </w:tc>
        <w:tc>
          <w:tcPr>
            <w:tcW w:w="877" w:type="dxa"/>
            <w:tcBorders>
              <w:top w:val="single" w:sz="4" w:space="0" w:color="auto"/>
              <w:left w:val="single" w:sz="4" w:space="0" w:color="auto"/>
              <w:bottom w:val="single" w:sz="4" w:space="0" w:color="auto"/>
              <w:right w:val="single" w:sz="4" w:space="0" w:color="auto"/>
            </w:tcBorders>
            <w:vAlign w:val="center"/>
          </w:tcPr>
          <w:p w14:paraId="3A838B03" w14:textId="05832D55" w:rsidR="006145A5" w:rsidRPr="006B6F9C" w:rsidRDefault="006145A5" w:rsidP="006B6F9C">
            <w:pPr>
              <w:rPr>
                <w:bCs/>
              </w:rPr>
            </w:pPr>
            <w:r w:rsidRPr="006B6F9C">
              <w:rPr>
                <w:bCs/>
              </w:rPr>
              <w:t>З.4</w:t>
            </w:r>
          </w:p>
        </w:tc>
        <w:tc>
          <w:tcPr>
            <w:tcW w:w="7943" w:type="dxa"/>
            <w:tcBorders>
              <w:top w:val="single" w:sz="4" w:space="0" w:color="auto"/>
              <w:left w:val="single" w:sz="4" w:space="0" w:color="auto"/>
              <w:bottom w:val="single" w:sz="4" w:space="0" w:color="auto"/>
              <w:right w:val="single" w:sz="4" w:space="0" w:color="auto"/>
            </w:tcBorders>
          </w:tcPr>
          <w:p w14:paraId="6378B599" w14:textId="32FADD6D" w:rsidR="006145A5" w:rsidRPr="006B6F9C" w:rsidRDefault="00473CFC" w:rsidP="006B6F9C">
            <w:pPr>
              <w:jc w:val="both"/>
              <w:rPr>
                <w:sz w:val="22"/>
                <w:szCs w:val="22"/>
              </w:rPr>
            </w:pPr>
            <w:r w:rsidRPr="006B6F9C">
              <w:t>нормативные</w:t>
            </w:r>
            <w:r w:rsidRPr="006B6F9C">
              <w:rPr>
                <w:spacing w:val="1"/>
              </w:rPr>
              <w:t xml:space="preserve"> </w:t>
            </w:r>
            <w:r w:rsidRPr="006B6F9C">
              <w:t>правовые</w:t>
            </w:r>
            <w:r w:rsidRPr="006B6F9C">
              <w:rPr>
                <w:spacing w:val="1"/>
              </w:rPr>
              <w:t xml:space="preserve"> </w:t>
            </w:r>
            <w:r w:rsidRPr="006B6F9C">
              <w:t>акты,</w:t>
            </w:r>
            <w:r w:rsidRPr="006B6F9C">
              <w:rPr>
                <w:spacing w:val="1"/>
              </w:rPr>
              <w:t xml:space="preserve"> </w:t>
            </w:r>
            <w:r w:rsidRPr="006B6F9C">
              <w:t>регламентирующие</w:t>
            </w:r>
            <w:r w:rsidRPr="006B6F9C">
              <w:rPr>
                <w:spacing w:val="1"/>
              </w:rPr>
              <w:t xml:space="preserve"> </w:t>
            </w:r>
            <w:r w:rsidRPr="006B6F9C">
              <w:t>организацию</w:t>
            </w:r>
            <w:r w:rsidRPr="006B6F9C">
              <w:rPr>
                <w:spacing w:val="1"/>
              </w:rPr>
              <w:t xml:space="preserve"> </w:t>
            </w:r>
            <w:r w:rsidRPr="006B6F9C">
              <w:t>и</w:t>
            </w:r>
            <w:r w:rsidRPr="006B6F9C">
              <w:rPr>
                <w:spacing w:val="1"/>
              </w:rPr>
              <w:t xml:space="preserve"> </w:t>
            </w:r>
            <w:r w:rsidRPr="006B6F9C">
              <w:t>выполнение</w:t>
            </w:r>
            <w:r w:rsidRPr="006B6F9C">
              <w:rPr>
                <w:spacing w:val="-1"/>
              </w:rPr>
              <w:t xml:space="preserve"> </w:t>
            </w:r>
            <w:r w:rsidRPr="006B6F9C">
              <w:t>полетов</w:t>
            </w:r>
            <w:r w:rsidRPr="006B6F9C">
              <w:rPr>
                <w:spacing w:val="-2"/>
              </w:rPr>
              <w:t xml:space="preserve"> </w:t>
            </w:r>
            <w:r w:rsidRPr="006B6F9C">
              <w:t>беспилотных воздушных</w:t>
            </w:r>
            <w:r w:rsidRPr="006B6F9C">
              <w:rPr>
                <w:spacing w:val="1"/>
              </w:rPr>
              <w:t xml:space="preserve"> </w:t>
            </w:r>
            <w:r w:rsidRPr="006B6F9C">
              <w:t>судов</w:t>
            </w:r>
          </w:p>
        </w:tc>
      </w:tr>
      <w:tr w:rsidR="006145A5" w:rsidRPr="006B6F9C" w14:paraId="029FD366" w14:textId="77777777" w:rsidTr="00412303">
        <w:trPr>
          <w:trHeight w:val="20"/>
        </w:trPr>
        <w:tc>
          <w:tcPr>
            <w:tcW w:w="1245" w:type="dxa"/>
            <w:tcBorders>
              <w:top w:val="single" w:sz="4" w:space="0" w:color="auto"/>
              <w:left w:val="single" w:sz="4" w:space="0" w:color="auto"/>
              <w:bottom w:val="single" w:sz="4" w:space="0" w:color="auto"/>
              <w:right w:val="single" w:sz="4" w:space="0" w:color="auto"/>
            </w:tcBorders>
          </w:tcPr>
          <w:p w14:paraId="6F802D2D" w14:textId="77777777" w:rsidR="006145A5" w:rsidRPr="006B6F9C" w:rsidRDefault="006145A5" w:rsidP="006B6F9C">
            <w:pPr>
              <w:rPr>
                <w:bCs/>
              </w:rPr>
            </w:pPr>
          </w:p>
        </w:tc>
        <w:tc>
          <w:tcPr>
            <w:tcW w:w="877" w:type="dxa"/>
            <w:tcBorders>
              <w:top w:val="single" w:sz="4" w:space="0" w:color="auto"/>
              <w:left w:val="single" w:sz="4" w:space="0" w:color="auto"/>
              <w:bottom w:val="single" w:sz="4" w:space="0" w:color="auto"/>
              <w:right w:val="single" w:sz="4" w:space="0" w:color="auto"/>
            </w:tcBorders>
            <w:vAlign w:val="center"/>
          </w:tcPr>
          <w:p w14:paraId="2351F828" w14:textId="146ED173" w:rsidR="006145A5" w:rsidRPr="006B6F9C" w:rsidRDefault="006145A5" w:rsidP="006B6F9C">
            <w:pPr>
              <w:rPr>
                <w:bCs/>
              </w:rPr>
            </w:pPr>
            <w:r w:rsidRPr="006B6F9C">
              <w:rPr>
                <w:bCs/>
              </w:rPr>
              <w:t>З.5</w:t>
            </w:r>
          </w:p>
        </w:tc>
        <w:tc>
          <w:tcPr>
            <w:tcW w:w="7943" w:type="dxa"/>
            <w:tcBorders>
              <w:top w:val="single" w:sz="4" w:space="0" w:color="auto"/>
              <w:left w:val="single" w:sz="4" w:space="0" w:color="auto"/>
              <w:bottom w:val="single" w:sz="4" w:space="0" w:color="auto"/>
              <w:right w:val="single" w:sz="4" w:space="0" w:color="auto"/>
            </w:tcBorders>
          </w:tcPr>
          <w:p w14:paraId="1AA9E416" w14:textId="3C336CD1" w:rsidR="006145A5" w:rsidRPr="006B6F9C" w:rsidRDefault="00473CFC" w:rsidP="006B6F9C">
            <w:pPr>
              <w:jc w:val="both"/>
              <w:rPr>
                <w:sz w:val="22"/>
                <w:szCs w:val="22"/>
              </w:rPr>
            </w:pPr>
            <w:r w:rsidRPr="006B6F9C">
              <w:t>порядок</w:t>
            </w:r>
            <w:r w:rsidRPr="006B6F9C">
              <w:rPr>
                <w:spacing w:val="1"/>
              </w:rPr>
              <w:t xml:space="preserve"> </w:t>
            </w:r>
            <w:r w:rsidRPr="006B6F9C">
              <w:t>организации</w:t>
            </w:r>
            <w:r w:rsidRPr="006B6F9C">
              <w:rPr>
                <w:spacing w:val="1"/>
              </w:rPr>
              <w:t xml:space="preserve"> </w:t>
            </w:r>
            <w:r w:rsidRPr="006B6F9C">
              <w:t>и</w:t>
            </w:r>
            <w:r w:rsidRPr="006B6F9C">
              <w:rPr>
                <w:spacing w:val="1"/>
              </w:rPr>
              <w:t xml:space="preserve"> </w:t>
            </w:r>
            <w:r w:rsidRPr="006B6F9C">
              <w:t>выполнения</w:t>
            </w:r>
            <w:r w:rsidRPr="006B6F9C">
              <w:rPr>
                <w:spacing w:val="1"/>
              </w:rPr>
              <w:t xml:space="preserve"> </w:t>
            </w:r>
            <w:r w:rsidRPr="006B6F9C">
              <w:t>полетов</w:t>
            </w:r>
            <w:r w:rsidRPr="006B6F9C">
              <w:rPr>
                <w:spacing w:val="71"/>
              </w:rPr>
              <w:t xml:space="preserve"> </w:t>
            </w:r>
            <w:r w:rsidRPr="006B6F9C">
              <w:t>беспилотным</w:t>
            </w:r>
            <w:r w:rsidRPr="006B6F9C">
              <w:rPr>
                <w:spacing w:val="1"/>
              </w:rPr>
              <w:t xml:space="preserve"> </w:t>
            </w:r>
            <w:r w:rsidRPr="006B6F9C">
              <w:t>воздушным</w:t>
            </w:r>
            <w:r w:rsidRPr="006B6F9C">
              <w:rPr>
                <w:spacing w:val="-1"/>
              </w:rPr>
              <w:t xml:space="preserve"> </w:t>
            </w:r>
            <w:r w:rsidRPr="006B6F9C">
              <w:t>судном</w:t>
            </w:r>
            <w:r w:rsidRPr="006B6F9C">
              <w:rPr>
                <w:spacing w:val="-4"/>
              </w:rPr>
              <w:t xml:space="preserve"> </w:t>
            </w:r>
            <w:r w:rsidRPr="006B6F9C">
              <w:t>в</w:t>
            </w:r>
            <w:r w:rsidRPr="006B6F9C">
              <w:rPr>
                <w:spacing w:val="-2"/>
              </w:rPr>
              <w:t xml:space="preserve"> </w:t>
            </w:r>
            <w:r w:rsidRPr="006B6F9C">
              <w:t>сегрегированном</w:t>
            </w:r>
            <w:r w:rsidRPr="006B6F9C">
              <w:rPr>
                <w:spacing w:val="-1"/>
              </w:rPr>
              <w:t xml:space="preserve"> </w:t>
            </w:r>
            <w:r w:rsidRPr="006B6F9C">
              <w:t>воздушном</w:t>
            </w:r>
            <w:r w:rsidRPr="006B6F9C">
              <w:rPr>
                <w:spacing w:val="-4"/>
              </w:rPr>
              <w:t xml:space="preserve"> </w:t>
            </w:r>
            <w:r w:rsidRPr="006B6F9C">
              <w:t>пространстве</w:t>
            </w:r>
          </w:p>
        </w:tc>
      </w:tr>
      <w:tr w:rsidR="006145A5" w:rsidRPr="006B6F9C" w14:paraId="71C4FC6F" w14:textId="77777777" w:rsidTr="00412303">
        <w:trPr>
          <w:trHeight w:val="20"/>
        </w:trPr>
        <w:tc>
          <w:tcPr>
            <w:tcW w:w="1245" w:type="dxa"/>
            <w:tcBorders>
              <w:top w:val="single" w:sz="4" w:space="0" w:color="auto"/>
              <w:left w:val="single" w:sz="4" w:space="0" w:color="auto"/>
              <w:bottom w:val="single" w:sz="4" w:space="0" w:color="auto"/>
              <w:right w:val="single" w:sz="4" w:space="0" w:color="auto"/>
            </w:tcBorders>
          </w:tcPr>
          <w:p w14:paraId="25157697" w14:textId="77777777" w:rsidR="006145A5" w:rsidRPr="006B6F9C" w:rsidRDefault="006145A5" w:rsidP="006B6F9C">
            <w:pPr>
              <w:rPr>
                <w:bCs/>
              </w:rPr>
            </w:pPr>
          </w:p>
        </w:tc>
        <w:tc>
          <w:tcPr>
            <w:tcW w:w="877" w:type="dxa"/>
            <w:tcBorders>
              <w:top w:val="single" w:sz="4" w:space="0" w:color="auto"/>
              <w:left w:val="single" w:sz="4" w:space="0" w:color="auto"/>
              <w:bottom w:val="single" w:sz="4" w:space="0" w:color="auto"/>
              <w:right w:val="single" w:sz="4" w:space="0" w:color="auto"/>
            </w:tcBorders>
            <w:vAlign w:val="center"/>
          </w:tcPr>
          <w:p w14:paraId="43734703" w14:textId="7A65EBC3" w:rsidR="006145A5" w:rsidRPr="006B6F9C" w:rsidRDefault="006145A5" w:rsidP="006B6F9C">
            <w:pPr>
              <w:rPr>
                <w:bCs/>
              </w:rPr>
            </w:pPr>
            <w:r w:rsidRPr="006B6F9C">
              <w:rPr>
                <w:bCs/>
              </w:rPr>
              <w:t>З.6</w:t>
            </w:r>
          </w:p>
        </w:tc>
        <w:tc>
          <w:tcPr>
            <w:tcW w:w="7943" w:type="dxa"/>
            <w:tcBorders>
              <w:top w:val="single" w:sz="4" w:space="0" w:color="auto"/>
              <w:left w:val="single" w:sz="4" w:space="0" w:color="auto"/>
              <w:bottom w:val="single" w:sz="4" w:space="0" w:color="auto"/>
              <w:right w:val="single" w:sz="4" w:space="0" w:color="auto"/>
            </w:tcBorders>
          </w:tcPr>
          <w:p w14:paraId="387814DC" w14:textId="0E4B28D4" w:rsidR="006145A5" w:rsidRPr="006B6F9C" w:rsidRDefault="00473CFC" w:rsidP="006B6F9C">
            <w:pPr>
              <w:jc w:val="both"/>
              <w:rPr>
                <w:sz w:val="22"/>
                <w:szCs w:val="22"/>
              </w:rPr>
            </w:pPr>
            <w:r w:rsidRPr="006B6F9C">
              <w:t>основы</w:t>
            </w:r>
            <w:r w:rsidRPr="006B6F9C">
              <w:rPr>
                <w:spacing w:val="1"/>
              </w:rPr>
              <w:t xml:space="preserve"> </w:t>
            </w:r>
            <w:r w:rsidRPr="006B6F9C">
              <w:t>воздушной</w:t>
            </w:r>
            <w:r w:rsidRPr="006B6F9C">
              <w:rPr>
                <w:spacing w:val="1"/>
              </w:rPr>
              <w:t xml:space="preserve"> </w:t>
            </w:r>
            <w:r w:rsidRPr="006B6F9C">
              <w:t>навигации,</w:t>
            </w:r>
            <w:r w:rsidRPr="006B6F9C">
              <w:rPr>
                <w:spacing w:val="1"/>
              </w:rPr>
              <w:t xml:space="preserve"> </w:t>
            </w:r>
            <w:r w:rsidRPr="006B6F9C">
              <w:t>аэродинамики</w:t>
            </w:r>
            <w:r w:rsidRPr="006B6F9C">
              <w:rPr>
                <w:spacing w:val="1"/>
              </w:rPr>
              <w:t xml:space="preserve"> </w:t>
            </w:r>
            <w:r w:rsidRPr="006B6F9C">
              <w:t>и</w:t>
            </w:r>
            <w:r w:rsidRPr="006B6F9C">
              <w:rPr>
                <w:spacing w:val="1"/>
              </w:rPr>
              <w:t xml:space="preserve"> </w:t>
            </w:r>
            <w:r w:rsidRPr="006B6F9C">
              <w:t>метеорологии</w:t>
            </w:r>
            <w:r w:rsidRPr="006B6F9C">
              <w:rPr>
                <w:spacing w:val="1"/>
              </w:rPr>
              <w:t xml:space="preserve"> </w:t>
            </w:r>
            <w:r w:rsidRPr="006B6F9C">
              <w:t>в</w:t>
            </w:r>
            <w:r w:rsidRPr="006B6F9C">
              <w:rPr>
                <w:spacing w:val="1"/>
              </w:rPr>
              <w:t xml:space="preserve"> </w:t>
            </w:r>
            <w:r w:rsidRPr="006B6F9C">
              <w:t>объеме,</w:t>
            </w:r>
            <w:r w:rsidRPr="006B6F9C">
              <w:rPr>
                <w:spacing w:val="1"/>
              </w:rPr>
              <w:t xml:space="preserve"> </w:t>
            </w:r>
            <w:r w:rsidRPr="006B6F9C">
              <w:t>необходимом</w:t>
            </w:r>
            <w:r w:rsidRPr="006B6F9C">
              <w:rPr>
                <w:spacing w:val="1"/>
              </w:rPr>
              <w:t xml:space="preserve"> </w:t>
            </w:r>
            <w:r w:rsidRPr="006B6F9C">
              <w:t>для</w:t>
            </w:r>
            <w:r w:rsidRPr="006B6F9C">
              <w:rPr>
                <w:spacing w:val="1"/>
              </w:rPr>
              <w:t xml:space="preserve"> </w:t>
            </w:r>
            <w:r w:rsidRPr="006B6F9C">
              <w:t>подготовки</w:t>
            </w:r>
            <w:r w:rsidRPr="006B6F9C">
              <w:rPr>
                <w:spacing w:val="1"/>
              </w:rPr>
              <w:t xml:space="preserve"> </w:t>
            </w:r>
            <w:r w:rsidRPr="006B6F9C">
              <w:t>и</w:t>
            </w:r>
            <w:r w:rsidRPr="006B6F9C">
              <w:rPr>
                <w:spacing w:val="1"/>
              </w:rPr>
              <w:t xml:space="preserve"> </w:t>
            </w:r>
            <w:r w:rsidRPr="006B6F9C">
              <w:t>выполнения</w:t>
            </w:r>
            <w:r w:rsidRPr="006B6F9C">
              <w:rPr>
                <w:spacing w:val="1"/>
              </w:rPr>
              <w:t xml:space="preserve"> </w:t>
            </w:r>
            <w:r w:rsidRPr="006B6F9C">
              <w:t>полета</w:t>
            </w:r>
            <w:r w:rsidRPr="006B6F9C">
              <w:rPr>
                <w:spacing w:val="1"/>
              </w:rPr>
              <w:t xml:space="preserve"> </w:t>
            </w:r>
            <w:r w:rsidRPr="006B6F9C">
              <w:t>беспилотным</w:t>
            </w:r>
            <w:r w:rsidRPr="006B6F9C">
              <w:rPr>
                <w:spacing w:val="-67"/>
              </w:rPr>
              <w:t xml:space="preserve"> </w:t>
            </w:r>
            <w:r w:rsidRPr="006B6F9C">
              <w:t>воздушным</w:t>
            </w:r>
            <w:r w:rsidRPr="006B6F9C">
              <w:rPr>
                <w:spacing w:val="-1"/>
              </w:rPr>
              <w:t xml:space="preserve"> </w:t>
            </w:r>
            <w:r w:rsidRPr="006B6F9C">
              <w:t>судном</w:t>
            </w:r>
          </w:p>
        </w:tc>
      </w:tr>
      <w:tr w:rsidR="006145A5" w:rsidRPr="006B6F9C" w14:paraId="44A9F20D" w14:textId="77777777" w:rsidTr="00412303">
        <w:trPr>
          <w:trHeight w:val="20"/>
        </w:trPr>
        <w:tc>
          <w:tcPr>
            <w:tcW w:w="1245" w:type="dxa"/>
            <w:tcBorders>
              <w:top w:val="single" w:sz="4" w:space="0" w:color="auto"/>
              <w:left w:val="single" w:sz="4" w:space="0" w:color="auto"/>
              <w:bottom w:val="single" w:sz="4" w:space="0" w:color="auto"/>
              <w:right w:val="single" w:sz="4" w:space="0" w:color="auto"/>
            </w:tcBorders>
          </w:tcPr>
          <w:p w14:paraId="6D3FC288" w14:textId="77777777" w:rsidR="006145A5" w:rsidRPr="006B6F9C" w:rsidRDefault="006145A5" w:rsidP="006B6F9C">
            <w:pPr>
              <w:rPr>
                <w:bCs/>
              </w:rPr>
            </w:pPr>
          </w:p>
        </w:tc>
        <w:tc>
          <w:tcPr>
            <w:tcW w:w="877" w:type="dxa"/>
            <w:tcBorders>
              <w:top w:val="single" w:sz="4" w:space="0" w:color="auto"/>
              <w:left w:val="single" w:sz="4" w:space="0" w:color="auto"/>
              <w:bottom w:val="single" w:sz="4" w:space="0" w:color="auto"/>
              <w:right w:val="single" w:sz="4" w:space="0" w:color="auto"/>
            </w:tcBorders>
            <w:vAlign w:val="center"/>
          </w:tcPr>
          <w:p w14:paraId="4216CA00" w14:textId="33128084" w:rsidR="006145A5" w:rsidRPr="006B6F9C" w:rsidRDefault="006145A5" w:rsidP="006B6F9C">
            <w:pPr>
              <w:rPr>
                <w:bCs/>
              </w:rPr>
            </w:pPr>
            <w:r w:rsidRPr="006B6F9C">
              <w:rPr>
                <w:bCs/>
              </w:rPr>
              <w:t>З.7</w:t>
            </w:r>
          </w:p>
        </w:tc>
        <w:tc>
          <w:tcPr>
            <w:tcW w:w="7943" w:type="dxa"/>
            <w:tcBorders>
              <w:top w:val="single" w:sz="4" w:space="0" w:color="auto"/>
              <w:left w:val="single" w:sz="4" w:space="0" w:color="auto"/>
              <w:bottom w:val="single" w:sz="4" w:space="0" w:color="auto"/>
              <w:right w:val="single" w:sz="4" w:space="0" w:color="auto"/>
            </w:tcBorders>
          </w:tcPr>
          <w:p w14:paraId="7F503FBB" w14:textId="407848CD" w:rsidR="006145A5" w:rsidRPr="006B6F9C" w:rsidRDefault="00473CFC" w:rsidP="006B6F9C">
            <w:pPr>
              <w:jc w:val="both"/>
              <w:rPr>
                <w:sz w:val="22"/>
                <w:szCs w:val="22"/>
              </w:rPr>
            </w:pPr>
            <w:r w:rsidRPr="006B6F9C">
              <w:t>порядок</w:t>
            </w:r>
            <w:r w:rsidRPr="006B6F9C">
              <w:rPr>
                <w:spacing w:val="1"/>
              </w:rPr>
              <w:t xml:space="preserve"> </w:t>
            </w:r>
            <w:r w:rsidRPr="006B6F9C">
              <w:t>планирования</w:t>
            </w:r>
            <w:r w:rsidRPr="006B6F9C">
              <w:rPr>
                <w:spacing w:val="1"/>
              </w:rPr>
              <w:t xml:space="preserve"> </w:t>
            </w:r>
            <w:r w:rsidRPr="006B6F9C">
              <w:t>полета</w:t>
            </w:r>
            <w:r w:rsidRPr="006B6F9C">
              <w:rPr>
                <w:spacing w:val="1"/>
              </w:rPr>
              <w:t xml:space="preserve"> </w:t>
            </w:r>
            <w:r w:rsidRPr="006B6F9C">
              <w:t>беспилотного</w:t>
            </w:r>
            <w:r w:rsidRPr="006B6F9C">
              <w:rPr>
                <w:spacing w:val="1"/>
              </w:rPr>
              <w:t xml:space="preserve"> </w:t>
            </w:r>
            <w:r w:rsidRPr="006B6F9C">
              <w:t>воздушного</w:t>
            </w:r>
            <w:r w:rsidRPr="006B6F9C">
              <w:rPr>
                <w:spacing w:val="1"/>
              </w:rPr>
              <w:t xml:space="preserve"> </w:t>
            </w:r>
            <w:r w:rsidRPr="006B6F9C">
              <w:t>судна</w:t>
            </w:r>
            <w:r w:rsidRPr="006B6F9C">
              <w:rPr>
                <w:spacing w:val="1"/>
              </w:rPr>
              <w:t xml:space="preserve"> </w:t>
            </w:r>
            <w:r w:rsidRPr="006B6F9C">
              <w:t>и</w:t>
            </w:r>
            <w:r w:rsidRPr="006B6F9C">
              <w:rPr>
                <w:spacing w:val="1"/>
              </w:rPr>
              <w:t xml:space="preserve"> </w:t>
            </w:r>
            <w:r w:rsidRPr="006B6F9C">
              <w:t>построения</w:t>
            </w:r>
            <w:r w:rsidRPr="006B6F9C">
              <w:rPr>
                <w:spacing w:val="-1"/>
              </w:rPr>
              <w:t xml:space="preserve"> </w:t>
            </w:r>
            <w:r w:rsidRPr="006B6F9C">
              <w:t>маршрута полета</w:t>
            </w:r>
          </w:p>
        </w:tc>
      </w:tr>
      <w:tr w:rsidR="006145A5" w:rsidRPr="006B6F9C" w14:paraId="3B326E26" w14:textId="77777777" w:rsidTr="00412303">
        <w:trPr>
          <w:trHeight w:val="20"/>
        </w:trPr>
        <w:tc>
          <w:tcPr>
            <w:tcW w:w="1245" w:type="dxa"/>
            <w:tcBorders>
              <w:top w:val="single" w:sz="4" w:space="0" w:color="auto"/>
              <w:left w:val="single" w:sz="4" w:space="0" w:color="auto"/>
              <w:bottom w:val="single" w:sz="4" w:space="0" w:color="auto"/>
              <w:right w:val="single" w:sz="4" w:space="0" w:color="auto"/>
            </w:tcBorders>
          </w:tcPr>
          <w:p w14:paraId="28987B13" w14:textId="77777777" w:rsidR="006145A5" w:rsidRPr="006B6F9C" w:rsidRDefault="006145A5" w:rsidP="006B6F9C">
            <w:pPr>
              <w:rPr>
                <w:bCs/>
              </w:rPr>
            </w:pPr>
          </w:p>
        </w:tc>
        <w:tc>
          <w:tcPr>
            <w:tcW w:w="877" w:type="dxa"/>
            <w:tcBorders>
              <w:top w:val="single" w:sz="4" w:space="0" w:color="auto"/>
              <w:left w:val="single" w:sz="4" w:space="0" w:color="auto"/>
              <w:bottom w:val="single" w:sz="4" w:space="0" w:color="auto"/>
              <w:right w:val="single" w:sz="4" w:space="0" w:color="auto"/>
            </w:tcBorders>
            <w:vAlign w:val="center"/>
          </w:tcPr>
          <w:p w14:paraId="7CB660FD" w14:textId="67D91859" w:rsidR="006145A5" w:rsidRPr="006B6F9C" w:rsidRDefault="006145A5" w:rsidP="006B6F9C">
            <w:pPr>
              <w:rPr>
                <w:bCs/>
              </w:rPr>
            </w:pPr>
            <w:r w:rsidRPr="006B6F9C">
              <w:rPr>
                <w:bCs/>
              </w:rPr>
              <w:t>З.8</w:t>
            </w:r>
          </w:p>
        </w:tc>
        <w:tc>
          <w:tcPr>
            <w:tcW w:w="7943" w:type="dxa"/>
            <w:tcBorders>
              <w:top w:val="single" w:sz="4" w:space="0" w:color="auto"/>
              <w:left w:val="single" w:sz="4" w:space="0" w:color="auto"/>
              <w:bottom w:val="single" w:sz="4" w:space="0" w:color="auto"/>
              <w:right w:val="single" w:sz="4" w:space="0" w:color="auto"/>
            </w:tcBorders>
          </w:tcPr>
          <w:p w14:paraId="7BB3C8FC" w14:textId="39C16A5B" w:rsidR="006145A5" w:rsidRPr="006B6F9C" w:rsidRDefault="00473CFC" w:rsidP="006B6F9C">
            <w:pPr>
              <w:jc w:val="both"/>
              <w:rPr>
                <w:sz w:val="22"/>
                <w:szCs w:val="22"/>
              </w:rPr>
            </w:pPr>
            <w:r w:rsidRPr="006B6F9C">
              <w:rPr>
                <w:sz w:val="22"/>
                <w:szCs w:val="22"/>
              </w:rPr>
              <w:t>Правила дорожного движения</w:t>
            </w:r>
          </w:p>
        </w:tc>
      </w:tr>
      <w:tr w:rsidR="006145A5" w:rsidRPr="006B6F9C" w14:paraId="380F80A0" w14:textId="77777777" w:rsidTr="00412303">
        <w:trPr>
          <w:trHeight w:val="20"/>
        </w:trPr>
        <w:tc>
          <w:tcPr>
            <w:tcW w:w="1245" w:type="dxa"/>
            <w:tcBorders>
              <w:top w:val="single" w:sz="4" w:space="0" w:color="auto"/>
              <w:left w:val="single" w:sz="4" w:space="0" w:color="auto"/>
              <w:bottom w:val="single" w:sz="4" w:space="0" w:color="auto"/>
              <w:right w:val="single" w:sz="4" w:space="0" w:color="auto"/>
            </w:tcBorders>
          </w:tcPr>
          <w:p w14:paraId="232E53FD" w14:textId="77777777" w:rsidR="006145A5" w:rsidRPr="006B6F9C" w:rsidRDefault="006145A5" w:rsidP="006B6F9C">
            <w:pPr>
              <w:rPr>
                <w:bCs/>
              </w:rPr>
            </w:pPr>
          </w:p>
        </w:tc>
        <w:tc>
          <w:tcPr>
            <w:tcW w:w="877" w:type="dxa"/>
            <w:tcBorders>
              <w:top w:val="single" w:sz="4" w:space="0" w:color="auto"/>
              <w:left w:val="single" w:sz="4" w:space="0" w:color="auto"/>
              <w:bottom w:val="single" w:sz="4" w:space="0" w:color="auto"/>
              <w:right w:val="single" w:sz="4" w:space="0" w:color="auto"/>
            </w:tcBorders>
            <w:vAlign w:val="center"/>
          </w:tcPr>
          <w:p w14:paraId="4358CEA7" w14:textId="0E880AB7" w:rsidR="006145A5" w:rsidRPr="006B6F9C" w:rsidRDefault="006145A5" w:rsidP="006B6F9C">
            <w:pPr>
              <w:rPr>
                <w:bCs/>
              </w:rPr>
            </w:pPr>
            <w:r w:rsidRPr="006B6F9C">
              <w:rPr>
                <w:bCs/>
              </w:rPr>
              <w:t>З.9</w:t>
            </w:r>
          </w:p>
        </w:tc>
        <w:tc>
          <w:tcPr>
            <w:tcW w:w="7943" w:type="dxa"/>
            <w:tcBorders>
              <w:top w:val="single" w:sz="4" w:space="0" w:color="auto"/>
              <w:left w:val="single" w:sz="4" w:space="0" w:color="auto"/>
              <w:bottom w:val="single" w:sz="4" w:space="0" w:color="auto"/>
              <w:right w:val="single" w:sz="4" w:space="0" w:color="auto"/>
            </w:tcBorders>
          </w:tcPr>
          <w:p w14:paraId="40FCA9EB" w14:textId="762CB7AC" w:rsidR="006145A5" w:rsidRPr="006B6F9C" w:rsidRDefault="00473CFC" w:rsidP="006B6F9C">
            <w:pPr>
              <w:jc w:val="both"/>
              <w:rPr>
                <w:sz w:val="22"/>
                <w:szCs w:val="22"/>
              </w:rPr>
            </w:pPr>
            <w:r w:rsidRPr="006B6F9C">
              <w:t>правила</w:t>
            </w:r>
            <w:r w:rsidRPr="006B6F9C">
              <w:rPr>
                <w:spacing w:val="63"/>
              </w:rPr>
              <w:t xml:space="preserve"> </w:t>
            </w:r>
            <w:r w:rsidRPr="006B6F9C">
              <w:t>подготовки</w:t>
            </w:r>
            <w:r w:rsidRPr="006B6F9C">
              <w:rPr>
                <w:spacing w:val="63"/>
              </w:rPr>
              <w:t xml:space="preserve"> </w:t>
            </w:r>
            <w:r w:rsidRPr="006B6F9C">
              <w:t>плана</w:t>
            </w:r>
            <w:r w:rsidRPr="006B6F9C">
              <w:rPr>
                <w:spacing w:val="63"/>
              </w:rPr>
              <w:t xml:space="preserve"> </w:t>
            </w:r>
            <w:r w:rsidRPr="006B6F9C">
              <w:t>полетов</w:t>
            </w:r>
            <w:r w:rsidRPr="006B6F9C">
              <w:rPr>
                <w:spacing w:val="62"/>
              </w:rPr>
              <w:t xml:space="preserve"> </w:t>
            </w:r>
            <w:r w:rsidRPr="006B6F9C">
              <w:t>и</w:t>
            </w:r>
            <w:r w:rsidRPr="006B6F9C">
              <w:rPr>
                <w:spacing w:val="62"/>
              </w:rPr>
              <w:t xml:space="preserve"> </w:t>
            </w:r>
            <w:r w:rsidRPr="006B6F9C">
              <w:t>порядок</w:t>
            </w:r>
            <w:r w:rsidRPr="006B6F9C">
              <w:rPr>
                <w:spacing w:val="63"/>
              </w:rPr>
              <w:t xml:space="preserve"> </w:t>
            </w:r>
            <w:r w:rsidRPr="006B6F9C">
              <w:t>его</w:t>
            </w:r>
            <w:r w:rsidRPr="006B6F9C">
              <w:rPr>
                <w:spacing w:val="64"/>
              </w:rPr>
              <w:t xml:space="preserve"> </w:t>
            </w:r>
            <w:r w:rsidRPr="006B6F9C">
              <w:t>подачи</w:t>
            </w:r>
            <w:r w:rsidRPr="006B6F9C">
              <w:rPr>
                <w:spacing w:val="63"/>
              </w:rPr>
              <w:t xml:space="preserve"> </w:t>
            </w:r>
            <w:r w:rsidRPr="006B6F9C">
              <w:t>органу</w:t>
            </w:r>
            <w:r w:rsidRPr="006B6F9C">
              <w:rPr>
                <w:spacing w:val="-67"/>
              </w:rPr>
              <w:t xml:space="preserve"> </w:t>
            </w:r>
            <w:r w:rsidRPr="006B6F9C">
              <w:t>единой</w:t>
            </w:r>
            <w:r w:rsidRPr="006B6F9C">
              <w:rPr>
                <w:spacing w:val="-1"/>
              </w:rPr>
              <w:t xml:space="preserve"> </w:t>
            </w:r>
            <w:r w:rsidRPr="006B6F9C">
              <w:t>системы</w:t>
            </w:r>
            <w:r w:rsidRPr="006B6F9C">
              <w:rPr>
                <w:spacing w:val="-3"/>
              </w:rPr>
              <w:t xml:space="preserve"> </w:t>
            </w:r>
            <w:r w:rsidRPr="006B6F9C">
              <w:t>организации</w:t>
            </w:r>
            <w:r w:rsidRPr="006B6F9C">
              <w:rPr>
                <w:spacing w:val="-1"/>
              </w:rPr>
              <w:t xml:space="preserve"> </w:t>
            </w:r>
            <w:r w:rsidRPr="006B6F9C">
              <w:t>воздушного движения</w:t>
            </w:r>
          </w:p>
        </w:tc>
      </w:tr>
      <w:tr w:rsidR="006145A5" w:rsidRPr="006B6F9C" w14:paraId="5BF71126" w14:textId="77777777" w:rsidTr="00412303">
        <w:trPr>
          <w:trHeight w:val="20"/>
        </w:trPr>
        <w:tc>
          <w:tcPr>
            <w:tcW w:w="1245" w:type="dxa"/>
            <w:tcBorders>
              <w:top w:val="single" w:sz="4" w:space="0" w:color="auto"/>
              <w:left w:val="single" w:sz="4" w:space="0" w:color="auto"/>
              <w:bottom w:val="single" w:sz="4" w:space="0" w:color="auto"/>
              <w:right w:val="single" w:sz="4" w:space="0" w:color="auto"/>
            </w:tcBorders>
          </w:tcPr>
          <w:p w14:paraId="5648B358" w14:textId="77777777" w:rsidR="006145A5" w:rsidRPr="006B6F9C" w:rsidRDefault="006145A5" w:rsidP="006B6F9C">
            <w:pPr>
              <w:rPr>
                <w:bCs/>
              </w:rPr>
            </w:pPr>
          </w:p>
        </w:tc>
        <w:tc>
          <w:tcPr>
            <w:tcW w:w="877" w:type="dxa"/>
            <w:tcBorders>
              <w:top w:val="single" w:sz="4" w:space="0" w:color="auto"/>
              <w:left w:val="single" w:sz="4" w:space="0" w:color="auto"/>
              <w:bottom w:val="single" w:sz="4" w:space="0" w:color="auto"/>
              <w:right w:val="single" w:sz="4" w:space="0" w:color="auto"/>
            </w:tcBorders>
            <w:vAlign w:val="center"/>
          </w:tcPr>
          <w:p w14:paraId="3E152BB5" w14:textId="140FD60A" w:rsidR="006145A5" w:rsidRPr="006B6F9C" w:rsidRDefault="006145A5" w:rsidP="006B6F9C">
            <w:pPr>
              <w:rPr>
                <w:bCs/>
              </w:rPr>
            </w:pPr>
            <w:r w:rsidRPr="006B6F9C">
              <w:rPr>
                <w:bCs/>
              </w:rPr>
              <w:t>З.10</w:t>
            </w:r>
          </w:p>
        </w:tc>
        <w:tc>
          <w:tcPr>
            <w:tcW w:w="7943" w:type="dxa"/>
            <w:tcBorders>
              <w:top w:val="single" w:sz="4" w:space="0" w:color="auto"/>
              <w:left w:val="single" w:sz="4" w:space="0" w:color="auto"/>
              <w:bottom w:val="single" w:sz="4" w:space="0" w:color="auto"/>
              <w:right w:val="single" w:sz="4" w:space="0" w:color="auto"/>
            </w:tcBorders>
          </w:tcPr>
          <w:p w14:paraId="4D3A9871" w14:textId="4BB7F8C1" w:rsidR="006145A5" w:rsidRPr="006B6F9C" w:rsidRDefault="00473CFC" w:rsidP="006B6F9C">
            <w:pPr>
              <w:jc w:val="both"/>
              <w:rPr>
                <w:sz w:val="22"/>
                <w:szCs w:val="22"/>
              </w:rPr>
            </w:pPr>
            <w:r w:rsidRPr="006B6F9C">
              <w:t>порядок</w:t>
            </w:r>
            <w:r w:rsidRPr="006B6F9C">
              <w:rPr>
                <w:spacing w:val="59"/>
              </w:rPr>
              <w:t xml:space="preserve"> </w:t>
            </w:r>
            <w:r w:rsidRPr="006B6F9C">
              <w:t>подготовки</w:t>
            </w:r>
            <w:r w:rsidRPr="006B6F9C">
              <w:rPr>
                <w:spacing w:val="59"/>
              </w:rPr>
              <w:t xml:space="preserve"> </w:t>
            </w:r>
            <w:r w:rsidRPr="006B6F9C">
              <w:t>программы</w:t>
            </w:r>
            <w:r w:rsidRPr="006B6F9C">
              <w:rPr>
                <w:spacing w:val="59"/>
              </w:rPr>
              <w:t xml:space="preserve"> </w:t>
            </w:r>
            <w:r w:rsidRPr="006B6F9C">
              <w:t>полета</w:t>
            </w:r>
            <w:r w:rsidRPr="006B6F9C">
              <w:rPr>
                <w:spacing w:val="59"/>
              </w:rPr>
              <w:t xml:space="preserve"> </w:t>
            </w:r>
            <w:r w:rsidRPr="006B6F9C">
              <w:t>и</w:t>
            </w:r>
            <w:r w:rsidRPr="006B6F9C">
              <w:rPr>
                <w:spacing w:val="59"/>
              </w:rPr>
              <w:t xml:space="preserve"> </w:t>
            </w:r>
            <w:r w:rsidRPr="006B6F9C">
              <w:t>загрузки</w:t>
            </w:r>
            <w:r w:rsidRPr="006B6F9C">
              <w:rPr>
                <w:spacing w:val="59"/>
              </w:rPr>
              <w:t xml:space="preserve"> </w:t>
            </w:r>
            <w:r w:rsidRPr="006B6F9C">
              <w:t>ее</w:t>
            </w:r>
            <w:r w:rsidRPr="006B6F9C">
              <w:rPr>
                <w:spacing w:val="59"/>
              </w:rPr>
              <w:t xml:space="preserve"> </w:t>
            </w:r>
            <w:r w:rsidRPr="006B6F9C">
              <w:t>в</w:t>
            </w:r>
            <w:r w:rsidRPr="006B6F9C">
              <w:rPr>
                <w:spacing w:val="58"/>
              </w:rPr>
              <w:t xml:space="preserve"> </w:t>
            </w:r>
            <w:r w:rsidRPr="006B6F9C">
              <w:t>бортовой</w:t>
            </w:r>
            <w:r w:rsidRPr="006B6F9C">
              <w:rPr>
                <w:spacing w:val="-67"/>
              </w:rPr>
              <w:t xml:space="preserve"> </w:t>
            </w:r>
            <w:r w:rsidRPr="006B6F9C">
              <w:t>навигационный</w:t>
            </w:r>
            <w:r w:rsidRPr="006B6F9C">
              <w:rPr>
                <w:spacing w:val="-2"/>
              </w:rPr>
              <w:t xml:space="preserve"> </w:t>
            </w:r>
            <w:r w:rsidRPr="006B6F9C">
              <w:t>комплекс</w:t>
            </w:r>
            <w:r w:rsidRPr="006B6F9C">
              <w:rPr>
                <w:spacing w:val="-2"/>
              </w:rPr>
              <w:t xml:space="preserve"> </w:t>
            </w:r>
            <w:r w:rsidRPr="006B6F9C">
              <w:t>(автопилот) беспилотного</w:t>
            </w:r>
            <w:r w:rsidRPr="006B6F9C">
              <w:rPr>
                <w:spacing w:val="-1"/>
              </w:rPr>
              <w:t xml:space="preserve"> </w:t>
            </w:r>
            <w:r w:rsidRPr="006B6F9C">
              <w:t>воздушного</w:t>
            </w:r>
            <w:r w:rsidRPr="006B6F9C">
              <w:rPr>
                <w:spacing w:val="-1"/>
              </w:rPr>
              <w:t xml:space="preserve"> </w:t>
            </w:r>
            <w:r w:rsidRPr="006B6F9C">
              <w:t>судна</w:t>
            </w:r>
          </w:p>
        </w:tc>
      </w:tr>
      <w:tr w:rsidR="006145A5" w:rsidRPr="006B6F9C" w14:paraId="0BA1FEDA" w14:textId="77777777" w:rsidTr="00412303">
        <w:trPr>
          <w:trHeight w:val="20"/>
        </w:trPr>
        <w:tc>
          <w:tcPr>
            <w:tcW w:w="1245" w:type="dxa"/>
            <w:tcBorders>
              <w:top w:val="single" w:sz="4" w:space="0" w:color="auto"/>
              <w:left w:val="single" w:sz="4" w:space="0" w:color="auto"/>
              <w:bottom w:val="single" w:sz="4" w:space="0" w:color="auto"/>
              <w:right w:val="single" w:sz="4" w:space="0" w:color="auto"/>
            </w:tcBorders>
          </w:tcPr>
          <w:p w14:paraId="053BD79E" w14:textId="77777777" w:rsidR="006145A5" w:rsidRPr="006B6F9C" w:rsidRDefault="006145A5" w:rsidP="006B6F9C">
            <w:pPr>
              <w:rPr>
                <w:bCs/>
              </w:rPr>
            </w:pPr>
          </w:p>
        </w:tc>
        <w:tc>
          <w:tcPr>
            <w:tcW w:w="877" w:type="dxa"/>
            <w:tcBorders>
              <w:top w:val="single" w:sz="4" w:space="0" w:color="auto"/>
              <w:left w:val="single" w:sz="4" w:space="0" w:color="auto"/>
              <w:bottom w:val="single" w:sz="4" w:space="0" w:color="auto"/>
              <w:right w:val="single" w:sz="4" w:space="0" w:color="auto"/>
            </w:tcBorders>
            <w:vAlign w:val="center"/>
          </w:tcPr>
          <w:p w14:paraId="63CB84B7" w14:textId="3E930304" w:rsidR="006145A5" w:rsidRPr="006B6F9C" w:rsidRDefault="006145A5" w:rsidP="006B6F9C">
            <w:pPr>
              <w:rPr>
                <w:bCs/>
              </w:rPr>
            </w:pPr>
            <w:r w:rsidRPr="006B6F9C">
              <w:rPr>
                <w:bCs/>
              </w:rPr>
              <w:t>З.11</w:t>
            </w:r>
          </w:p>
        </w:tc>
        <w:tc>
          <w:tcPr>
            <w:tcW w:w="7943" w:type="dxa"/>
            <w:tcBorders>
              <w:top w:val="single" w:sz="4" w:space="0" w:color="auto"/>
              <w:left w:val="single" w:sz="4" w:space="0" w:color="auto"/>
              <w:bottom w:val="single" w:sz="4" w:space="0" w:color="auto"/>
              <w:right w:val="single" w:sz="4" w:space="0" w:color="auto"/>
            </w:tcBorders>
          </w:tcPr>
          <w:p w14:paraId="11AF42CA" w14:textId="0C8D7834" w:rsidR="006145A5" w:rsidRPr="006B6F9C" w:rsidRDefault="00473CFC" w:rsidP="006B6F9C">
            <w:pPr>
              <w:jc w:val="both"/>
              <w:rPr>
                <w:sz w:val="22"/>
                <w:szCs w:val="22"/>
              </w:rPr>
            </w:pPr>
            <w:r w:rsidRPr="006B6F9C">
              <w:t xml:space="preserve">порядок проведения предполетной подготовки </w:t>
            </w:r>
            <w:r w:rsidRPr="006B6F9C">
              <w:rPr>
                <w:spacing w:val="-1"/>
              </w:rPr>
              <w:t>беспилотной</w:t>
            </w:r>
            <w:r w:rsidRPr="006B6F9C">
              <w:rPr>
                <w:spacing w:val="-67"/>
              </w:rPr>
              <w:t xml:space="preserve"> </w:t>
            </w:r>
            <w:r w:rsidRPr="006B6F9C">
              <w:t>авиационной</w:t>
            </w:r>
            <w:r w:rsidRPr="006B6F9C">
              <w:rPr>
                <w:spacing w:val="-1"/>
              </w:rPr>
              <w:t xml:space="preserve"> </w:t>
            </w:r>
            <w:r w:rsidRPr="006B6F9C">
              <w:t>системы и ее элементов</w:t>
            </w:r>
          </w:p>
        </w:tc>
      </w:tr>
      <w:tr w:rsidR="00473CFC" w:rsidRPr="000303FD" w14:paraId="3DF08F8A" w14:textId="77777777" w:rsidTr="00412303">
        <w:trPr>
          <w:trHeight w:val="20"/>
        </w:trPr>
        <w:tc>
          <w:tcPr>
            <w:tcW w:w="1245" w:type="dxa"/>
            <w:tcBorders>
              <w:top w:val="single" w:sz="4" w:space="0" w:color="auto"/>
              <w:left w:val="single" w:sz="4" w:space="0" w:color="auto"/>
              <w:bottom w:val="single" w:sz="4" w:space="0" w:color="auto"/>
              <w:right w:val="single" w:sz="4" w:space="0" w:color="auto"/>
            </w:tcBorders>
          </w:tcPr>
          <w:p w14:paraId="4692D865" w14:textId="77777777" w:rsidR="00473CFC" w:rsidRPr="006B6F9C" w:rsidRDefault="00473CFC" w:rsidP="006B6F9C">
            <w:pPr>
              <w:rPr>
                <w:bCs/>
              </w:rPr>
            </w:pPr>
          </w:p>
        </w:tc>
        <w:tc>
          <w:tcPr>
            <w:tcW w:w="877" w:type="dxa"/>
            <w:tcBorders>
              <w:top w:val="single" w:sz="4" w:space="0" w:color="auto"/>
              <w:left w:val="single" w:sz="4" w:space="0" w:color="auto"/>
              <w:bottom w:val="single" w:sz="4" w:space="0" w:color="auto"/>
              <w:right w:val="single" w:sz="4" w:space="0" w:color="auto"/>
            </w:tcBorders>
            <w:vAlign w:val="center"/>
          </w:tcPr>
          <w:p w14:paraId="0A848252" w14:textId="1607FE6A" w:rsidR="00473CFC" w:rsidRPr="006B6F9C" w:rsidRDefault="00473CFC" w:rsidP="006B6F9C">
            <w:pPr>
              <w:rPr>
                <w:bCs/>
              </w:rPr>
            </w:pPr>
            <w:r w:rsidRPr="006B6F9C">
              <w:rPr>
                <w:bCs/>
              </w:rPr>
              <w:t>З.12</w:t>
            </w:r>
          </w:p>
        </w:tc>
        <w:tc>
          <w:tcPr>
            <w:tcW w:w="7943" w:type="dxa"/>
            <w:tcBorders>
              <w:top w:val="single" w:sz="4" w:space="0" w:color="auto"/>
              <w:left w:val="single" w:sz="4" w:space="0" w:color="auto"/>
              <w:bottom w:val="single" w:sz="4" w:space="0" w:color="auto"/>
              <w:right w:val="single" w:sz="4" w:space="0" w:color="auto"/>
            </w:tcBorders>
          </w:tcPr>
          <w:p w14:paraId="18883F49" w14:textId="50BF6791" w:rsidR="00473CFC" w:rsidRPr="006B6F9C" w:rsidRDefault="00473CFC" w:rsidP="006B6F9C">
            <w:pPr>
              <w:jc w:val="both"/>
            </w:pPr>
            <w:r w:rsidRPr="006B6F9C">
              <w:t>правила ведения и оформления технической документации беспилотной авиационной системы</w:t>
            </w:r>
          </w:p>
        </w:tc>
      </w:tr>
      <w:bookmarkEnd w:id="6"/>
    </w:tbl>
    <w:p w14:paraId="0A787462" w14:textId="77777777" w:rsidR="002C08DD" w:rsidRDefault="002C08DD" w:rsidP="006B6F9C">
      <w:pPr>
        <w:jc w:val="both"/>
      </w:pPr>
    </w:p>
    <w:p w14:paraId="59AEFE8B" w14:textId="77777777" w:rsidR="006145A5" w:rsidRPr="000303FD" w:rsidRDefault="006145A5" w:rsidP="006B6F9C">
      <w:pPr>
        <w:jc w:val="both"/>
      </w:pPr>
    </w:p>
    <w:p w14:paraId="2373CAC4" w14:textId="16DF6F9C" w:rsidR="002B3092" w:rsidRPr="000303FD" w:rsidRDefault="002B3092" w:rsidP="006B6F9C">
      <w:pPr>
        <w:jc w:val="both"/>
      </w:pPr>
      <w:r w:rsidRPr="000303FD">
        <w:t>Планируемые результаты обучения</w:t>
      </w:r>
    </w:p>
    <w:tbl>
      <w:tblPr>
        <w:tblW w:w="10207" w:type="dxa"/>
        <w:tblInd w:w="-717" w:type="dxa"/>
        <w:shd w:val="clear" w:color="auto" w:fill="FFFFFF"/>
        <w:tblCellMar>
          <w:top w:w="105" w:type="dxa"/>
          <w:left w:w="105" w:type="dxa"/>
          <w:bottom w:w="105" w:type="dxa"/>
          <w:right w:w="105" w:type="dxa"/>
        </w:tblCellMar>
        <w:tblLook w:val="04A0" w:firstRow="1" w:lastRow="0" w:firstColumn="1" w:lastColumn="0" w:noHBand="0" w:noVBand="1"/>
      </w:tblPr>
      <w:tblGrid>
        <w:gridCol w:w="2331"/>
        <w:gridCol w:w="2489"/>
        <w:gridCol w:w="5387"/>
      </w:tblGrid>
      <w:tr w:rsidR="000303FD" w:rsidRPr="000303FD" w14:paraId="2368C101" w14:textId="77777777" w:rsidTr="00412303">
        <w:tc>
          <w:tcPr>
            <w:tcW w:w="2331"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442C1A96" w14:textId="77777777" w:rsidR="002B3092" w:rsidRPr="000303FD" w:rsidRDefault="002B3092" w:rsidP="006B6F9C">
            <w:pPr>
              <w:jc w:val="both"/>
            </w:pPr>
            <w:r w:rsidRPr="000303FD">
              <w:rPr>
                <w:b/>
                <w:bCs/>
              </w:rPr>
              <w:t>Обобщенные трудовые функции</w:t>
            </w:r>
          </w:p>
        </w:tc>
        <w:tc>
          <w:tcPr>
            <w:tcW w:w="2489"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6B04B459" w14:textId="77777777" w:rsidR="002B3092" w:rsidRPr="000303FD" w:rsidRDefault="002B3092" w:rsidP="006B6F9C">
            <w:pPr>
              <w:jc w:val="both"/>
            </w:pPr>
            <w:r w:rsidRPr="000303FD">
              <w:rPr>
                <w:b/>
                <w:bCs/>
              </w:rPr>
              <w:t>Трудовые функции, реализуемые после обучения</w:t>
            </w:r>
          </w:p>
        </w:tc>
        <w:tc>
          <w:tcPr>
            <w:tcW w:w="5387"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2E879B97" w14:textId="77777777" w:rsidR="002B3092" w:rsidRPr="000303FD" w:rsidRDefault="002B3092" w:rsidP="006B6F9C">
            <w:pPr>
              <w:jc w:val="both"/>
            </w:pPr>
            <w:r w:rsidRPr="000303FD">
              <w:rPr>
                <w:b/>
                <w:bCs/>
              </w:rPr>
              <w:t>Трудовые действия</w:t>
            </w:r>
          </w:p>
        </w:tc>
      </w:tr>
      <w:tr w:rsidR="00926F03" w:rsidRPr="000303FD" w14:paraId="317C66EB" w14:textId="77777777" w:rsidTr="00C9294A">
        <w:trPr>
          <w:trHeight w:val="830"/>
        </w:trPr>
        <w:tc>
          <w:tcPr>
            <w:tcW w:w="2331" w:type="dxa"/>
            <w:vMerge w:val="restart"/>
            <w:tcBorders>
              <w:top w:val="single" w:sz="6" w:space="0" w:color="000000"/>
              <w:left w:val="single" w:sz="6" w:space="0" w:color="000000"/>
              <w:right w:val="single" w:sz="6" w:space="0" w:color="000000"/>
            </w:tcBorders>
            <w:shd w:val="clear" w:color="auto" w:fill="FFFFFF"/>
            <w:tcMar>
              <w:top w:w="0" w:type="dxa"/>
              <w:left w:w="115" w:type="dxa"/>
              <w:bottom w:w="0" w:type="dxa"/>
              <w:right w:w="115" w:type="dxa"/>
            </w:tcMar>
          </w:tcPr>
          <w:p w14:paraId="04C11257" w14:textId="0DC4C5D7" w:rsidR="00926F03" w:rsidRPr="000303FD" w:rsidRDefault="00926F03" w:rsidP="006B6F9C">
            <w:pPr>
              <w:jc w:val="both"/>
            </w:pPr>
            <w:r w:rsidRPr="00926F03">
              <w:t>Эксплуатация беспилотных авиационных систем, включающих в себя одно беспилотное воздушное судно массой 10 килограммов и менее, применяемых в условиях прямой визуальной видимости, вне зон с ограничениями, на высоте до 150 метров</w:t>
            </w:r>
          </w:p>
        </w:tc>
        <w:tc>
          <w:tcPr>
            <w:tcW w:w="2489" w:type="dxa"/>
            <w:vMerge w:val="restart"/>
            <w:tcBorders>
              <w:top w:val="single" w:sz="6" w:space="0" w:color="000000"/>
              <w:left w:val="single" w:sz="6" w:space="0" w:color="000000"/>
              <w:right w:val="single" w:sz="6" w:space="0" w:color="000000"/>
            </w:tcBorders>
            <w:shd w:val="clear" w:color="auto" w:fill="FFFFFF"/>
            <w:tcMar>
              <w:top w:w="0" w:type="dxa"/>
              <w:left w:w="115" w:type="dxa"/>
              <w:bottom w:w="0" w:type="dxa"/>
              <w:right w:w="115" w:type="dxa"/>
            </w:tcMar>
          </w:tcPr>
          <w:p w14:paraId="7DE95850" w14:textId="4395DF72" w:rsidR="00926F03" w:rsidRPr="000303FD" w:rsidRDefault="00926F03" w:rsidP="006B6F9C">
            <w:pPr>
              <w:tabs>
                <w:tab w:val="left" w:pos="98"/>
              </w:tabs>
              <w:jc w:val="both"/>
            </w:pPr>
            <w:r>
              <w:rPr>
                <w:color w:val="000000"/>
              </w:rPr>
              <w:t>Подготовка к полетам беспилотных авиационных систем, включающих в себя одно беспилотное воздушное судно с максимальной взлетной массой 10 килограммов и менее</w:t>
            </w:r>
          </w:p>
        </w:tc>
        <w:tc>
          <w:tcPr>
            <w:tcW w:w="5387"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14:paraId="5DF595B0" w14:textId="0798D402" w:rsidR="00926F03" w:rsidRPr="000303FD" w:rsidRDefault="00926F03" w:rsidP="006B6F9C">
            <w:pPr>
              <w:jc w:val="both"/>
            </w:pPr>
            <w:r w:rsidRPr="00926F03">
              <w:t>Изучение полетного задания, отработка порядка его выполнения и действий при управлении беспилотным воздушным судном с максимальной взлетной массой 10 килограммов и менее</w:t>
            </w:r>
          </w:p>
        </w:tc>
      </w:tr>
      <w:tr w:rsidR="00926F03" w:rsidRPr="000303FD" w14:paraId="611F4CD2" w14:textId="77777777" w:rsidTr="00C9294A">
        <w:trPr>
          <w:trHeight w:val="830"/>
        </w:trPr>
        <w:tc>
          <w:tcPr>
            <w:tcW w:w="2331" w:type="dxa"/>
            <w:vMerge/>
            <w:tcBorders>
              <w:left w:val="single" w:sz="6" w:space="0" w:color="000000"/>
              <w:right w:val="single" w:sz="6" w:space="0" w:color="000000"/>
            </w:tcBorders>
            <w:shd w:val="clear" w:color="auto" w:fill="FFFFFF"/>
            <w:tcMar>
              <w:top w:w="0" w:type="dxa"/>
              <w:left w:w="115" w:type="dxa"/>
              <w:bottom w:w="0" w:type="dxa"/>
              <w:right w:w="115" w:type="dxa"/>
            </w:tcMar>
          </w:tcPr>
          <w:p w14:paraId="73708B10" w14:textId="77777777" w:rsidR="00926F03" w:rsidRPr="00926F03" w:rsidRDefault="00926F03" w:rsidP="006B6F9C">
            <w:pPr>
              <w:jc w:val="both"/>
            </w:pPr>
          </w:p>
        </w:tc>
        <w:tc>
          <w:tcPr>
            <w:tcW w:w="2489" w:type="dxa"/>
            <w:vMerge/>
            <w:tcBorders>
              <w:left w:val="single" w:sz="6" w:space="0" w:color="000000"/>
              <w:right w:val="single" w:sz="6" w:space="0" w:color="000000"/>
            </w:tcBorders>
            <w:shd w:val="clear" w:color="auto" w:fill="FFFFFF"/>
            <w:tcMar>
              <w:top w:w="0" w:type="dxa"/>
              <w:left w:w="115" w:type="dxa"/>
              <w:bottom w:w="0" w:type="dxa"/>
              <w:right w:w="115" w:type="dxa"/>
            </w:tcMar>
          </w:tcPr>
          <w:p w14:paraId="3F93E251" w14:textId="77777777" w:rsidR="00926F03" w:rsidRDefault="00926F03" w:rsidP="006B6F9C">
            <w:pPr>
              <w:tabs>
                <w:tab w:val="left" w:pos="98"/>
              </w:tabs>
              <w:jc w:val="both"/>
              <w:rPr>
                <w:color w:val="000000"/>
              </w:rPr>
            </w:pPr>
          </w:p>
        </w:tc>
        <w:tc>
          <w:tcPr>
            <w:tcW w:w="5387"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14:paraId="275E20DC" w14:textId="0D09FD63" w:rsidR="00926F03" w:rsidRPr="000303FD" w:rsidRDefault="00926F03" w:rsidP="006B6F9C">
            <w:pPr>
              <w:jc w:val="both"/>
            </w:pPr>
            <w:r w:rsidRPr="00926F03">
              <w:t>Ознакомление с ограничениями в районе выполнения полета беспилотным воздушным судном с максимальной взлетной массой 10 килограммов и менее по маршруту (трассе) с использованием цифровых платформ полетно-информационного обслуживания</w:t>
            </w:r>
          </w:p>
        </w:tc>
      </w:tr>
      <w:tr w:rsidR="00926F03" w:rsidRPr="000303FD" w14:paraId="2FE6E2FC" w14:textId="77777777" w:rsidTr="00C9294A">
        <w:trPr>
          <w:trHeight w:val="830"/>
        </w:trPr>
        <w:tc>
          <w:tcPr>
            <w:tcW w:w="2331" w:type="dxa"/>
            <w:vMerge/>
            <w:tcBorders>
              <w:left w:val="single" w:sz="6" w:space="0" w:color="000000"/>
              <w:right w:val="single" w:sz="6" w:space="0" w:color="000000"/>
            </w:tcBorders>
            <w:shd w:val="clear" w:color="auto" w:fill="FFFFFF"/>
            <w:tcMar>
              <w:top w:w="0" w:type="dxa"/>
              <w:left w:w="115" w:type="dxa"/>
              <w:bottom w:w="0" w:type="dxa"/>
              <w:right w:w="115" w:type="dxa"/>
            </w:tcMar>
          </w:tcPr>
          <w:p w14:paraId="08D2F746" w14:textId="77777777" w:rsidR="00926F03" w:rsidRPr="00926F03" w:rsidRDefault="00926F03" w:rsidP="006B6F9C">
            <w:pPr>
              <w:jc w:val="both"/>
            </w:pPr>
          </w:p>
        </w:tc>
        <w:tc>
          <w:tcPr>
            <w:tcW w:w="2489" w:type="dxa"/>
            <w:vMerge/>
            <w:tcBorders>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14:paraId="2064E9E2" w14:textId="77777777" w:rsidR="00926F03" w:rsidRDefault="00926F03" w:rsidP="006B6F9C">
            <w:pPr>
              <w:tabs>
                <w:tab w:val="left" w:pos="98"/>
              </w:tabs>
              <w:jc w:val="both"/>
              <w:rPr>
                <w:color w:val="000000"/>
              </w:rPr>
            </w:pPr>
          </w:p>
        </w:tc>
        <w:tc>
          <w:tcPr>
            <w:tcW w:w="5387"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14:paraId="5A6D5872" w14:textId="534A7C55" w:rsidR="00926F03" w:rsidRPr="000303FD" w:rsidRDefault="00926F03" w:rsidP="006B6F9C">
            <w:pPr>
              <w:jc w:val="both"/>
            </w:pPr>
            <w:r w:rsidRPr="00926F03">
              <w:t>Подбор стартово-посадочной площадки для летной эксплуатации беспилотного воздушного судна с максимальной взлетной массой 10 килограммов и менее</w:t>
            </w:r>
          </w:p>
        </w:tc>
      </w:tr>
      <w:tr w:rsidR="00926F03" w:rsidRPr="000303FD" w14:paraId="64D6354B" w14:textId="77777777" w:rsidTr="00B1585C">
        <w:tc>
          <w:tcPr>
            <w:tcW w:w="0" w:type="auto"/>
            <w:vMerge/>
            <w:tcBorders>
              <w:left w:val="single" w:sz="6" w:space="0" w:color="000000"/>
              <w:right w:val="single" w:sz="6" w:space="0" w:color="000000"/>
            </w:tcBorders>
            <w:shd w:val="clear" w:color="auto" w:fill="FFFFFF"/>
            <w:vAlign w:val="center"/>
          </w:tcPr>
          <w:p w14:paraId="0C850104" w14:textId="77777777" w:rsidR="00926F03" w:rsidRPr="000303FD" w:rsidRDefault="00926F03" w:rsidP="006B6F9C">
            <w:pPr>
              <w:jc w:val="both"/>
            </w:pPr>
          </w:p>
        </w:tc>
        <w:tc>
          <w:tcPr>
            <w:tcW w:w="2489"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14:paraId="6584C068" w14:textId="67AA00B6" w:rsidR="00926F03" w:rsidRPr="000303FD" w:rsidRDefault="00926F03" w:rsidP="006B6F9C">
            <w:pPr>
              <w:jc w:val="both"/>
            </w:pPr>
            <w:r>
              <w:rPr>
                <w:color w:val="000000"/>
              </w:rPr>
              <w:t>Управление (контроль) полетом беспилотного воздушного судна с максимальной взлетной массой 10 килограммов и менее</w:t>
            </w:r>
          </w:p>
        </w:tc>
        <w:tc>
          <w:tcPr>
            <w:tcW w:w="5387"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14:paraId="48183C82" w14:textId="6B9099A6" w:rsidR="00926F03" w:rsidRPr="000303FD" w:rsidRDefault="00926F03" w:rsidP="006B6F9C">
            <w:pPr>
              <w:jc w:val="both"/>
            </w:pPr>
            <w:r w:rsidRPr="00926F03">
              <w:t>Оценка метеорологической, орнитологической и аэронавигационной обстановки в районе выполнения полетов беспилотным воздушным судном с максимальной взлетной массой 10 килограммов и менее</w:t>
            </w:r>
          </w:p>
        </w:tc>
      </w:tr>
      <w:tr w:rsidR="00926F03" w:rsidRPr="000303FD" w14:paraId="619B3A56" w14:textId="77777777" w:rsidTr="0023511A">
        <w:trPr>
          <w:trHeight w:val="920"/>
        </w:trPr>
        <w:tc>
          <w:tcPr>
            <w:tcW w:w="0" w:type="auto"/>
            <w:vMerge/>
            <w:tcBorders>
              <w:left w:val="single" w:sz="6" w:space="0" w:color="000000"/>
              <w:right w:val="single" w:sz="6" w:space="0" w:color="000000"/>
            </w:tcBorders>
            <w:shd w:val="clear" w:color="auto" w:fill="FFFFFF"/>
            <w:vAlign w:val="center"/>
          </w:tcPr>
          <w:p w14:paraId="08C777EF" w14:textId="77777777" w:rsidR="00926F03" w:rsidRPr="000303FD" w:rsidRDefault="00926F03" w:rsidP="006B6F9C">
            <w:pPr>
              <w:jc w:val="both"/>
            </w:pPr>
          </w:p>
        </w:tc>
        <w:tc>
          <w:tcPr>
            <w:tcW w:w="2489" w:type="dxa"/>
            <w:vMerge w:val="restart"/>
            <w:tcBorders>
              <w:top w:val="single" w:sz="6" w:space="0" w:color="000000"/>
              <w:left w:val="single" w:sz="6" w:space="0" w:color="000000"/>
              <w:right w:val="single" w:sz="6" w:space="0" w:color="000000"/>
            </w:tcBorders>
            <w:shd w:val="clear" w:color="auto" w:fill="FFFFFF"/>
            <w:tcMar>
              <w:top w:w="0" w:type="dxa"/>
              <w:left w:w="115" w:type="dxa"/>
              <w:bottom w:w="0" w:type="dxa"/>
              <w:right w:w="115" w:type="dxa"/>
            </w:tcMar>
          </w:tcPr>
          <w:p w14:paraId="6750BEB3" w14:textId="7FEA4052" w:rsidR="00926F03" w:rsidRPr="000303FD" w:rsidRDefault="00926F03" w:rsidP="006B6F9C">
            <w:pPr>
              <w:jc w:val="both"/>
            </w:pPr>
            <w:r>
              <w:rPr>
                <w:color w:val="000000"/>
              </w:rPr>
              <w:t>Техническое обслуживание беспилотных авиационных систем, включающих в себя одно беспилотное воздушное судно с максимальной взлетной массой 10 килограммов и менее</w:t>
            </w:r>
          </w:p>
        </w:tc>
        <w:tc>
          <w:tcPr>
            <w:tcW w:w="5387"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14:paraId="447F4588" w14:textId="25636E2A" w:rsidR="00926F03" w:rsidRPr="000303FD" w:rsidRDefault="00926F03" w:rsidP="006B6F9C">
            <w:pPr>
              <w:jc w:val="both"/>
            </w:pPr>
            <w:r w:rsidRPr="00926F03">
              <w:t>Подготовка программы полета беспилотного воздушного судна с максимальной взлетной массой 10 килограммов и менее и ее загрузка в бортовой навигационный комплекс (автопилот) беспилотного воздушного судна (при наличии) с использованием цифровых технологий</w:t>
            </w:r>
          </w:p>
        </w:tc>
      </w:tr>
      <w:tr w:rsidR="00926F03" w:rsidRPr="000303FD" w14:paraId="4700812C" w14:textId="77777777" w:rsidTr="0023511A">
        <w:trPr>
          <w:trHeight w:val="920"/>
        </w:trPr>
        <w:tc>
          <w:tcPr>
            <w:tcW w:w="0" w:type="auto"/>
            <w:vMerge/>
            <w:tcBorders>
              <w:left w:val="single" w:sz="6" w:space="0" w:color="000000"/>
              <w:right w:val="single" w:sz="6" w:space="0" w:color="000000"/>
            </w:tcBorders>
            <w:shd w:val="clear" w:color="auto" w:fill="FFFFFF"/>
            <w:vAlign w:val="center"/>
          </w:tcPr>
          <w:p w14:paraId="1FDE5377" w14:textId="77777777" w:rsidR="00926F03" w:rsidRPr="000303FD" w:rsidRDefault="00926F03" w:rsidP="006B6F9C">
            <w:pPr>
              <w:jc w:val="both"/>
            </w:pPr>
          </w:p>
        </w:tc>
        <w:tc>
          <w:tcPr>
            <w:tcW w:w="2489" w:type="dxa"/>
            <w:vMerge/>
            <w:tcBorders>
              <w:left w:val="single" w:sz="6" w:space="0" w:color="000000"/>
              <w:right w:val="single" w:sz="6" w:space="0" w:color="000000"/>
            </w:tcBorders>
            <w:shd w:val="clear" w:color="auto" w:fill="FFFFFF"/>
            <w:tcMar>
              <w:top w:w="0" w:type="dxa"/>
              <w:left w:w="115" w:type="dxa"/>
              <w:bottom w:w="0" w:type="dxa"/>
              <w:right w:w="115" w:type="dxa"/>
            </w:tcMar>
          </w:tcPr>
          <w:p w14:paraId="2F34C583" w14:textId="77777777" w:rsidR="00926F03" w:rsidRDefault="00926F03" w:rsidP="006B6F9C">
            <w:pPr>
              <w:jc w:val="both"/>
              <w:rPr>
                <w:color w:val="000000"/>
              </w:rPr>
            </w:pPr>
          </w:p>
        </w:tc>
        <w:tc>
          <w:tcPr>
            <w:tcW w:w="5387"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14:paraId="1689FECB" w14:textId="72861AA5" w:rsidR="00926F03" w:rsidRPr="000303FD" w:rsidRDefault="00926F03" w:rsidP="006B6F9C">
            <w:pPr>
              <w:jc w:val="both"/>
            </w:pPr>
            <w:r w:rsidRPr="00926F03">
              <w:t>Подготовка полетной документации</w:t>
            </w:r>
          </w:p>
        </w:tc>
      </w:tr>
      <w:tr w:rsidR="00926F03" w:rsidRPr="000303FD" w14:paraId="04606D9D" w14:textId="77777777" w:rsidTr="0023511A">
        <w:trPr>
          <w:trHeight w:val="920"/>
        </w:trPr>
        <w:tc>
          <w:tcPr>
            <w:tcW w:w="0" w:type="auto"/>
            <w:vMerge/>
            <w:tcBorders>
              <w:left w:val="single" w:sz="6" w:space="0" w:color="000000"/>
              <w:bottom w:val="single" w:sz="6" w:space="0" w:color="000000"/>
              <w:right w:val="single" w:sz="6" w:space="0" w:color="000000"/>
            </w:tcBorders>
            <w:shd w:val="clear" w:color="auto" w:fill="FFFFFF"/>
            <w:vAlign w:val="center"/>
          </w:tcPr>
          <w:p w14:paraId="79683D23" w14:textId="77777777" w:rsidR="00926F03" w:rsidRPr="000303FD" w:rsidRDefault="00926F03" w:rsidP="006B6F9C">
            <w:pPr>
              <w:jc w:val="both"/>
            </w:pPr>
          </w:p>
        </w:tc>
        <w:tc>
          <w:tcPr>
            <w:tcW w:w="2489" w:type="dxa"/>
            <w:vMerge/>
            <w:tcBorders>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14:paraId="2EFE64D9" w14:textId="77777777" w:rsidR="00926F03" w:rsidRDefault="00926F03" w:rsidP="006B6F9C">
            <w:pPr>
              <w:jc w:val="both"/>
              <w:rPr>
                <w:color w:val="000000"/>
              </w:rPr>
            </w:pPr>
          </w:p>
        </w:tc>
        <w:tc>
          <w:tcPr>
            <w:tcW w:w="5387"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14:paraId="706F997E" w14:textId="1DB92088" w:rsidR="00926F03" w:rsidRPr="000303FD" w:rsidRDefault="00926F03" w:rsidP="006B6F9C">
            <w:pPr>
              <w:jc w:val="both"/>
            </w:pPr>
            <w:r w:rsidRPr="00926F03">
              <w:t>Подготовка стартово-посадочной площадки и развертывание беспилотной авиационной системы, включающей в себя одно или несколько беспилотных воздушных судов с максимальной взлетной массой 10 килограммов и менее</w:t>
            </w:r>
          </w:p>
        </w:tc>
      </w:tr>
      <w:tr w:rsidR="00926F03" w:rsidRPr="000303FD" w14:paraId="3D5AA9CC" w14:textId="77777777" w:rsidTr="00786977">
        <w:trPr>
          <w:trHeight w:val="735"/>
        </w:trPr>
        <w:tc>
          <w:tcPr>
            <w:tcW w:w="0" w:type="auto"/>
            <w:vMerge w:val="restart"/>
            <w:tcBorders>
              <w:top w:val="single" w:sz="6" w:space="0" w:color="000000"/>
              <w:left w:val="single" w:sz="6" w:space="0" w:color="000000"/>
              <w:right w:val="single" w:sz="6" w:space="0" w:color="000000"/>
            </w:tcBorders>
            <w:shd w:val="clear" w:color="auto" w:fill="FFFFFF"/>
            <w:vAlign w:val="center"/>
          </w:tcPr>
          <w:p w14:paraId="740F95E5" w14:textId="77777777" w:rsidR="00926F03" w:rsidRPr="000303FD" w:rsidRDefault="00926F03" w:rsidP="006B6F9C">
            <w:pPr>
              <w:jc w:val="both"/>
            </w:pPr>
          </w:p>
        </w:tc>
        <w:tc>
          <w:tcPr>
            <w:tcW w:w="2489" w:type="dxa"/>
            <w:vMerge w:val="restart"/>
            <w:tcBorders>
              <w:top w:val="single" w:sz="6" w:space="0" w:color="000000"/>
              <w:left w:val="single" w:sz="6" w:space="0" w:color="000000"/>
              <w:right w:val="single" w:sz="6" w:space="0" w:color="000000"/>
            </w:tcBorders>
            <w:shd w:val="clear" w:color="auto" w:fill="FFFFFF"/>
            <w:tcMar>
              <w:top w:w="0" w:type="dxa"/>
              <w:left w:w="115" w:type="dxa"/>
              <w:bottom w:w="0" w:type="dxa"/>
              <w:right w:w="115" w:type="dxa"/>
            </w:tcMar>
          </w:tcPr>
          <w:p w14:paraId="14F675FE" w14:textId="58B293CE" w:rsidR="00926F03" w:rsidRPr="000303FD" w:rsidRDefault="00926F03" w:rsidP="006B6F9C">
            <w:pPr>
              <w:jc w:val="both"/>
            </w:pPr>
            <w:r>
              <w:rPr>
                <w:color w:val="000000"/>
              </w:rPr>
              <w:t>Ремонт беспилотных авиационных систем, включающих в себя одно беспилотное воздушное судно с максимальной взлетной массой 10 килограммов и менее</w:t>
            </w:r>
          </w:p>
        </w:tc>
        <w:tc>
          <w:tcPr>
            <w:tcW w:w="5387"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14:paraId="4E19583B" w14:textId="6221CD28" w:rsidR="00926F03" w:rsidRPr="000303FD" w:rsidRDefault="00926F03" w:rsidP="006B6F9C">
            <w:pPr>
              <w:jc w:val="both"/>
            </w:pPr>
            <w:r w:rsidRPr="00926F03">
              <w:t>Проверка готовности беспилотной авиационной системы, включающей в себя одно беспилотное воздушное судно с максимальной взлетной массой 10 килограммов и менее, к использованию в соответствии с эксплуатационной документацией и с полетным заданием, ее приемка</w:t>
            </w:r>
          </w:p>
        </w:tc>
      </w:tr>
      <w:tr w:rsidR="00926F03" w:rsidRPr="000303FD" w14:paraId="1674452D" w14:textId="77777777" w:rsidTr="00786977">
        <w:trPr>
          <w:trHeight w:val="735"/>
        </w:trPr>
        <w:tc>
          <w:tcPr>
            <w:tcW w:w="0" w:type="auto"/>
            <w:vMerge/>
            <w:tcBorders>
              <w:left w:val="single" w:sz="6" w:space="0" w:color="000000"/>
              <w:right w:val="single" w:sz="6" w:space="0" w:color="000000"/>
            </w:tcBorders>
            <w:shd w:val="clear" w:color="auto" w:fill="FFFFFF"/>
            <w:vAlign w:val="center"/>
          </w:tcPr>
          <w:p w14:paraId="4E0B9A45" w14:textId="77777777" w:rsidR="00926F03" w:rsidRPr="000303FD" w:rsidRDefault="00926F03" w:rsidP="006B6F9C">
            <w:pPr>
              <w:jc w:val="both"/>
            </w:pPr>
          </w:p>
        </w:tc>
        <w:tc>
          <w:tcPr>
            <w:tcW w:w="2489" w:type="dxa"/>
            <w:vMerge/>
            <w:tcBorders>
              <w:left w:val="single" w:sz="6" w:space="0" w:color="000000"/>
              <w:right w:val="single" w:sz="6" w:space="0" w:color="000000"/>
            </w:tcBorders>
            <w:shd w:val="clear" w:color="auto" w:fill="FFFFFF"/>
            <w:tcMar>
              <w:top w:w="0" w:type="dxa"/>
              <w:left w:w="115" w:type="dxa"/>
              <w:bottom w:w="0" w:type="dxa"/>
              <w:right w:w="115" w:type="dxa"/>
            </w:tcMar>
          </w:tcPr>
          <w:p w14:paraId="2E2A242E" w14:textId="77777777" w:rsidR="00926F03" w:rsidRDefault="00926F03" w:rsidP="006B6F9C">
            <w:pPr>
              <w:jc w:val="both"/>
              <w:rPr>
                <w:color w:val="000000"/>
              </w:rPr>
            </w:pPr>
          </w:p>
        </w:tc>
        <w:tc>
          <w:tcPr>
            <w:tcW w:w="5387"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14:paraId="21BACDC2" w14:textId="45C869DF" w:rsidR="00926F03" w:rsidRPr="000303FD" w:rsidRDefault="00926F03" w:rsidP="006B6F9C">
            <w:pPr>
              <w:jc w:val="both"/>
            </w:pPr>
            <w:r w:rsidRPr="00926F03">
              <w:t>Ведение полетной и технической документации, в том числе в электронном виде с использованием сервисов цифрового журналирования операций</w:t>
            </w:r>
          </w:p>
        </w:tc>
      </w:tr>
      <w:tr w:rsidR="00926F03" w:rsidRPr="000303FD" w14:paraId="1935B388" w14:textId="77777777" w:rsidTr="00786977">
        <w:trPr>
          <w:trHeight w:val="735"/>
        </w:trPr>
        <w:tc>
          <w:tcPr>
            <w:tcW w:w="0" w:type="auto"/>
            <w:vMerge/>
            <w:tcBorders>
              <w:left w:val="single" w:sz="6" w:space="0" w:color="000000"/>
              <w:bottom w:val="single" w:sz="6" w:space="0" w:color="000000"/>
              <w:right w:val="single" w:sz="6" w:space="0" w:color="000000"/>
            </w:tcBorders>
            <w:shd w:val="clear" w:color="auto" w:fill="FFFFFF"/>
            <w:vAlign w:val="center"/>
          </w:tcPr>
          <w:p w14:paraId="058E7D95" w14:textId="77777777" w:rsidR="00926F03" w:rsidRPr="000303FD" w:rsidRDefault="00926F03" w:rsidP="006B6F9C">
            <w:pPr>
              <w:jc w:val="both"/>
            </w:pPr>
          </w:p>
        </w:tc>
        <w:tc>
          <w:tcPr>
            <w:tcW w:w="2489" w:type="dxa"/>
            <w:vMerge/>
            <w:tcBorders>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14:paraId="46747360" w14:textId="77777777" w:rsidR="00926F03" w:rsidRDefault="00926F03" w:rsidP="006B6F9C">
            <w:pPr>
              <w:jc w:val="both"/>
              <w:rPr>
                <w:color w:val="000000"/>
              </w:rPr>
            </w:pPr>
          </w:p>
        </w:tc>
        <w:tc>
          <w:tcPr>
            <w:tcW w:w="5387"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14:paraId="7C7B1731" w14:textId="349270E5" w:rsidR="00926F03" w:rsidRPr="000303FD" w:rsidRDefault="00926F03" w:rsidP="006B6F9C">
            <w:pPr>
              <w:jc w:val="both"/>
            </w:pPr>
            <w:r w:rsidRPr="00926F03">
              <w:t>Изучение полетного задания, отработка порядка его выполнения и действий при управлении беспилотным воздушным судном с максимальной взлетной массой 10 килограммов и менее</w:t>
            </w:r>
          </w:p>
        </w:tc>
      </w:tr>
    </w:tbl>
    <w:p w14:paraId="39486F0B" w14:textId="77777777" w:rsidR="004C63C2" w:rsidRDefault="004C63C2" w:rsidP="006B6F9C">
      <w:pPr>
        <w:spacing w:after="160" w:line="278" w:lineRule="auto"/>
      </w:pPr>
    </w:p>
    <w:p w14:paraId="486923E2" w14:textId="77777777" w:rsidR="00926F03" w:rsidRPr="000303FD" w:rsidRDefault="00926F03" w:rsidP="006B6F9C">
      <w:pPr>
        <w:spacing w:after="160" w:line="278" w:lineRule="auto"/>
      </w:pPr>
    </w:p>
    <w:p w14:paraId="2AD8C9FF" w14:textId="214E6731" w:rsidR="004C63C2" w:rsidRPr="002F164B" w:rsidRDefault="004C63C2" w:rsidP="006B6F9C">
      <w:pPr>
        <w:pStyle w:val="2"/>
        <w:rPr>
          <w:rFonts w:ascii="Times New Roman" w:hAnsi="Times New Roman" w:cs="Times New Roman"/>
          <w:b/>
          <w:bCs/>
          <w:color w:val="auto"/>
          <w:sz w:val="24"/>
          <w:szCs w:val="24"/>
        </w:rPr>
      </w:pPr>
      <w:bookmarkStart w:id="7" w:name="_Toc192677364"/>
      <w:r w:rsidRPr="002F164B">
        <w:rPr>
          <w:rFonts w:ascii="Times New Roman" w:hAnsi="Times New Roman" w:cs="Times New Roman"/>
          <w:b/>
          <w:bCs/>
          <w:color w:val="auto"/>
          <w:sz w:val="24"/>
          <w:szCs w:val="24"/>
        </w:rPr>
        <w:t>1.</w:t>
      </w:r>
      <w:r w:rsidR="002F164B" w:rsidRPr="002F164B">
        <w:rPr>
          <w:rFonts w:ascii="Times New Roman" w:hAnsi="Times New Roman" w:cs="Times New Roman"/>
          <w:b/>
          <w:bCs/>
          <w:color w:val="auto"/>
          <w:sz w:val="24"/>
          <w:szCs w:val="24"/>
        </w:rPr>
        <w:t>4</w:t>
      </w:r>
      <w:r w:rsidRPr="002F164B">
        <w:rPr>
          <w:rFonts w:ascii="Times New Roman" w:hAnsi="Times New Roman" w:cs="Times New Roman"/>
          <w:b/>
          <w:bCs/>
          <w:color w:val="auto"/>
          <w:sz w:val="24"/>
          <w:szCs w:val="24"/>
        </w:rPr>
        <w:t>. Количество часов, отводимое на освоение МДК профессионального модуля</w:t>
      </w:r>
      <w:bookmarkEnd w:id="7"/>
    </w:p>
    <w:p w14:paraId="59C9FCAC" w14:textId="5D39A89A" w:rsidR="004C63C2" w:rsidRPr="000303FD" w:rsidRDefault="004C63C2" w:rsidP="006B6F9C">
      <w:r w:rsidRPr="000303FD">
        <w:t xml:space="preserve">Всего часов: </w:t>
      </w:r>
      <w:r w:rsidR="00926F03">
        <w:t>230</w:t>
      </w:r>
      <w:r w:rsidRPr="000303FD">
        <w:t>ч.</w:t>
      </w:r>
    </w:p>
    <w:p w14:paraId="34EF45CD" w14:textId="47405BEA" w:rsidR="004C63C2" w:rsidRPr="000303FD" w:rsidRDefault="004C63C2" w:rsidP="006B6F9C">
      <w:r w:rsidRPr="000303FD">
        <w:t>в том числе в форме практической подготовки: 129 ч.</w:t>
      </w:r>
    </w:p>
    <w:p w14:paraId="5A5591DA" w14:textId="77777777" w:rsidR="004C63C2" w:rsidRPr="000303FD" w:rsidRDefault="004C63C2" w:rsidP="006B6F9C">
      <w:pPr>
        <w:rPr>
          <w:sz w:val="16"/>
          <w:szCs w:val="16"/>
        </w:rPr>
      </w:pPr>
    </w:p>
    <w:p w14:paraId="1FC943DF" w14:textId="4DE2005A" w:rsidR="004C63C2" w:rsidRPr="000303FD" w:rsidRDefault="004C63C2" w:rsidP="006B6F9C">
      <w:r w:rsidRPr="000303FD">
        <w:t xml:space="preserve">Из них на освоение МДК: </w:t>
      </w:r>
      <w:r w:rsidR="008E2E4C">
        <w:t>158</w:t>
      </w:r>
      <w:r w:rsidRPr="000303FD">
        <w:t>ч.</w:t>
      </w:r>
    </w:p>
    <w:p w14:paraId="073D762A" w14:textId="60834DED" w:rsidR="004C63C2" w:rsidRPr="000303FD" w:rsidRDefault="004C63C2" w:rsidP="006B6F9C">
      <w:r w:rsidRPr="000303FD">
        <w:t>в том числе самостоятельная работа:</w:t>
      </w:r>
      <w:r w:rsidR="008E2E4C">
        <w:t>8</w:t>
      </w:r>
      <w:r w:rsidRPr="000303FD">
        <w:t xml:space="preserve"> ч.</w:t>
      </w:r>
    </w:p>
    <w:p w14:paraId="5BEAECEB" w14:textId="6D00E301" w:rsidR="004C63C2" w:rsidRPr="000303FD" w:rsidRDefault="004C63C2" w:rsidP="006B6F9C">
      <w:r w:rsidRPr="000303FD">
        <w:t xml:space="preserve">практики, в том числе - учебная: </w:t>
      </w:r>
      <w:r w:rsidR="008E2E4C">
        <w:t>196</w:t>
      </w:r>
      <w:r w:rsidRPr="000303FD">
        <w:t>ч.</w:t>
      </w:r>
    </w:p>
    <w:p w14:paraId="5E8FCE08" w14:textId="697576E5" w:rsidR="004C63C2" w:rsidRDefault="004C63C2" w:rsidP="006B6F9C"/>
    <w:p w14:paraId="7BC5644D" w14:textId="77777777" w:rsidR="00926F03" w:rsidRPr="000303FD" w:rsidRDefault="00926F03" w:rsidP="006B6F9C"/>
    <w:p w14:paraId="33E2A10A" w14:textId="77777777" w:rsidR="004C63C2" w:rsidRPr="000303FD" w:rsidRDefault="004C63C2" w:rsidP="006B6F9C">
      <w:pPr>
        <w:spacing w:after="160" w:line="278" w:lineRule="auto"/>
      </w:pPr>
      <w:r w:rsidRPr="000303FD">
        <w:br w:type="page"/>
      </w:r>
    </w:p>
    <w:p w14:paraId="519561E5" w14:textId="77777777" w:rsidR="004C63C2" w:rsidRPr="000303FD" w:rsidRDefault="004C63C2" w:rsidP="006B6F9C">
      <w:pPr>
        <w:jc w:val="center"/>
        <w:rPr>
          <w:b/>
        </w:rPr>
        <w:sectPr w:rsidR="004C63C2" w:rsidRPr="000303FD">
          <w:footerReference w:type="default" r:id="rId8"/>
          <w:pgSz w:w="11906" w:h="16838"/>
          <w:pgMar w:top="1134" w:right="850" w:bottom="1134" w:left="1701" w:header="708" w:footer="708" w:gutter="0"/>
          <w:cols w:space="708"/>
          <w:docGrid w:linePitch="360"/>
        </w:sectPr>
      </w:pPr>
    </w:p>
    <w:p w14:paraId="427B80D3" w14:textId="4AAD8F49" w:rsidR="004C63C2" w:rsidRPr="002F164B" w:rsidRDefault="002F164B" w:rsidP="006B6F9C">
      <w:pPr>
        <w:pStyle w:val="2"/>
        <w:rPr>
          <w:rFonts w:ascii="Times New Roman" w:hAnsi="Times New Roman" w:cs="Times New Roman"/>
          <w:b/>
          <w:bCs/>
          <w:color w:val="auto"/>
          <w:sz w:val="24"/>
          <w:szCs w:val="24"/>
        </w:rPr>
      </w:pPr>
      <w:bookmarkStart w:id="8" w:name="_Toc192677365"/>
      <w:r w:rsidRPr="002F164B">
        <w:rPr>
          <w:rFonts w:ascii="Times New Roman" w:hAnsi="Times New Roman" w:cs="Times New Roman"/>
          <w:b/>
          <w:bCs/>
          <w:color w:val="auto"/>
          <w:sz w:val="24"/>
          <w:szCs w:val="24"/>
        </w:rPr>
        <w:lastRenderedPageBreak/>
        <w:t>2</w:t>
      </w:r>
      <w:r w:rsidR="004C63C2" w:rsidRPr="002F164B">
        <w:rPr>
          <w:rFonts w:ascii="Times New Roman" w:hAnsi="Times New Roman" w:cs="Times New Roman"/>
          <w:b/>
          <w:bCs/>
          <w:color w:val="auto"/>
          <w:sz w:val="24"/>
          <w:szCs w:val="24"/>
        </w:rPr>
        <w:t xml:space="preserve">. </w:t>
      </w:r>
      <w:r w:rsidRPr="002F164B">
        <w:rPr>
          <w:rFonts w:ascii="Times New Roman" w:hAnsi="Times New Roman" w:cs="Times New Roman"/>
          <w:b/>
          <w:bCs/>
          <w:color w:val="auto"/>
          <w:sz w:val="24"/>
          <w:szCs w:val="24"/>
        </w:rPr>
        <w:t>Структура</w:t>
      </w:r>
      <w:r>
        <w:rPr>
          <w:rFonts w:ascii="Times New Roman" w:hAnsi="Times New Roman" w:cs="Times New Roman"/>
          <w:b/>
          <w:bCs/>
          <w:color w:val="auto"/>
          <w:sz w:val="24"/>
          <w:szCs w:val="24"/>
        </w:rPr>
        <w:t xml:space="preserve"> и содержание</w:t>
      </w:r>
      <w:r w:rsidRPr="002F164B">
        <w:rPr>
          <w:rFonts w:ascii="Times New Roman" w:hAnsi="Times New Roman" w:cs="Times New Roman"/>
          <w:b/>
          <w:bCs/>
          <w:color w:val="auto"/>
          <w:sz w:val="24"/>
          <w:szCs w:val="24"/>
        </w:rPr>
        <w:t xml:space="preserve"> профессионального модуля</w:t>
      </w:r>
      <w:bookmarkEnd w:id="8"/>
    </w:p>
    <w:p w14:paraId="75DC3C71" w14:textId="042871FB" w:rsidR="004C63C2" w:rsidRPr="002F164B" w:rsidRDefault="002F164B" w:rsidP="006B6F9C">
      <w:pPr>
        <w:pStyle w:val="2"/>
        <w:rPr>
          <w:rFonts w:ascii="Times New Roman" w:hAnsi="Times New Roman" w:cs="Times New Roman"/>
          <w:b/>
          <w:bCs/>
          <w:color w:val="auto"/>
          <w:sz w:val="24"/>
          <w:szCs w:val="24"/>
        </w:rPr>
      </w:pPr>
      <w:bookmarkStart w:id="9" w:name="_Toc192677366"/>
      <w:r w:rsidRPr="002F164B">
        <w:rPr>
          <w:rFonts w:ascii="Times New Roman" w:hAnsi="Times New Roman" w:cs="Times New Roman"/>
          <w:b/>
          <w:bCs/>
          <w:color w:val="auto"/>
          <w:sz w:val="24"/>
          <w:szCs w:val="24"/>
        </w:rPr>
        <w:t>2</w:t>
      </w:r>
      <w:r w:rsidR="004C63C2" w:rsidRPr="002F164B">
        <w:rPr>
          <w:rFonts w:ascii="Times New Roman" w:hAnsi="Times New Roman" w:cs="Times New Roman"/>
          <w:b/>
          <w:bCs/>
          <w:color w:val="auto"/>
          <w:sz w:val="24"/>
          <w:szCs w:val="24"/>
        </w:rPr>
        <w:t>.1. Структура профессионального модуля</w:t>
      </w:r>
      <w:bookmarkEnd w:id="9"/>
    </w:p>
    <w:tbl>
      <w:tblPr>
        <w:tblW w:w="506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1"/>
        <w:gridCol w:w="4691"/>
        <w:gridCol w:w="837"/>
        <w:gridCol w:w="719"/>
        <w:gridCol w:w="760"/>
        <w:gridCol w:w="595"/>
        <w:gridCol w:w="890"/>
        <w:gridCol w:w="1167"/>
        <w:gridCol w:w="6"/>
        <w:gridCol w:w="858"/>
        <w:gridCol w:w="1099"/>
        <w:gridCol w:w="934"/>
        <w:gridCol w:w="1061"/>
      </w:tblGrid>
      <w:tr w:rsidR="000303FD" w:rsidRPr="000303FD" w14:paraId="4D46BF1F" w14:textId="77777777" w:rsidTr="002F164B">
        <w:trPr>
          <w:trHeight w:val="81"/>
        </w:trPr>
        <w:tc>
          <w:tcPr>
            <w:tcW w:w="380" w:type="pct"/>
            <w:vMerge w:val="restart"/>
            <w:vAlign w:val="center"/>
          </w:tcPr>
          <w:p w14:paraId="1217563E" w14:textId="77777777" w:rsidR="004C63C2" w:rsidRPr="000303FD" w:rsidRDefault="004C63C2" w:rsidP="006B6F9C">
            <w:pPr>
              <w:suppressAutoHyphens/>
              <w:ind w:left="-57" w:right="-57"/>
              <w:jc w:val="center"/>
              <w:rPr>
                <w:sz w:val="20"/>
                <w:szCs w:val="20"/>
              </w:rPr>
            </w:pPr>
            <w:r w:rsidRPr="000303FD">
              <w:rPr>
                <w:sz w:val="20"/>
                <w:szCs w:val="20"/>
              </w:rPr>
              <w:t>Коды профессиональных общих компетенций</w:t>
            </w:r>
          </w:p>
        </w:tc>
        <w:tc>
          <w:tcPr>
            <w:tcW w:w="1591" w:type="pct"/>
            <w:vMerge w:val="restart"/>
            <w:vAlign w:val="center"/>
          </w:tcPr>
          <w:p w14:paraId="245444B1" w14:textId="77777777" w:rsidR="004C63C2" w:rsidRPr="000303FD" w:rsidRDefault="004C63C2" w:rsidP="006B6F9C">
            <w:pPr>
              <w:suppressAutoHyphens/>
              <w:ind w:left="-57" w:right="-57"/>
              <w:jc w:val="center"/>
              <w:rPr>
                <w:sz w:val="20"/>
                <w:szCs w:val="20"/>
              </w:rPr>
            </w:pPr>
            <w:r w:rsidRPr="000303FD">
              <w:rPr>
                <w:sz w:val="20"/>
                <w:szCs w:val="20"/>
              </w:rPr>
              <w:t>Наименования разделов профессионального модуля</w:t>
            </w:r>
          </w:p>
        </w:tc>
        <w:tc>
          <w:tcPr>
            <w:tcW w:w="528" w:type="pct"/>
            <w:gridSpan w:val="2"/>
            <w:vAlign w:val="center"/>
          </w:tcPr>
          <w:p w14:paraId="4FDC0EAB" w14:textId="77777777" w:rsidR="004C63C2" w:rsidRPr="000303FD" w:rsidRDefault="004C63C2" w:rsidP="006B6F9C">
            <w:pPr>
              <w:suppressAutoHyphens/>
              <w:jc w:val="center"/>
              <w:rPr>
                <w:sz w:val="20"/>
                <w:szCs w:val="20"/>
              </w:rPr>
            </w:pPr>
          </w:p>
        </w:tc>
        <w:tc>
          <w:tcPr>
            <w:tcW w:w="2500" w:type="pct"/>
            <w:gridSpan w:val="9"/>
          </w:tcPr>
          <w:p w14:paraId="482BA431" w14:textId="77777777" w:rsidR="004C63C2" w:rsidRPr="000303FD" w:rsidRDefault="004C63C2" w:rsidP="006B6F9C">
            <w:pPr>
              <w:suppressAutoHyphens/>
              <w:jc w:val="center"/>
              <w:rPr>
                <w:sz w:val="20"/>
                <w:szCs w:val="20"/>
              </w:rPr>
            </w:pPr>
            <w:r w:rsidRPr="000303FD">
              <w:rPr>
                <w:sz w:val="20"/>
                <w:szCs w:val="20"/>
              </w:rPr>
              <w:t>Объем профессионального модуля, ак. час.</w:t>
            </w:r>
          </w:p>
        </w:tc>
      </w:tr>
      <w:tr w:rsidR="000303FD" w:rsidRPr="000303FD" w14:paraId="1EB48BC1" w14:textId="77777777" w:rsidTr="002F164B">
        <w:trPr>
          <w:trHeight w:val="353"/>
        </w:trPr>
        <w:tc>
          <w:tcPr>
            <w:tcW w:w="380" w:type="pct"/>
            <w:vMerge/>
            <w:vAlign w:val="center"/>
          </w:tcPr>
          <w:p w14:paraId="2E1EE181" w14:textId="77777777" w:rsidR="004C63C2" w:rsidRPr="000303FD" w:rsidRDefault="004C63C2" w:rsidP="006B6F9C">
            <w:pPr>
              <w:suppressAutoHyphens/>
              <w:jc w:val="center"/>
              <w:rPr>
                <w:sz w:val="20"/>
                <w:szCs w:val="20"/>
              </w:rPr>
            </w:pPr>
          </w:p>
        </w:tc>
        <w:tc>
          <w:tcPr>
            <w:tcW w:w="1591" w:type="pct"/>
            <w:vMerge/>
            <w:vAlign w:val="center"/>
          </w:tcPr>
          <w:p w14:paraId="71BDD226" w14:textId="77777777" w:rsidR="004C63C2" w:rsidRPr="000303FD" w:rsidRDefault="004C63C2" w:rsidP="006B6F9C">
            <w:pPr>
              <w:suppressAutoHyphens/>
              <w:jc w:val="center"/>
              <w:rPr>
                <w:sz w:val="20"/>
                <w:szCs w:val="20"/>
              </w:rPr>
            </w:pPr>
          </w:p>
        </w:tc>
        <w:tc>
          <w:tcPr>
            <w:tcW w:w="284" w:type="pct"/>
            <w:vMerge w:val="restart"/>
            <w:vAlign w:val="center"/>
          </w:tcPr>
          <w:p w14:paraId="1A33F62A" w14:textId="77777777" w:rsidR="004C63C2" w:rsidRPr="000303FD" w:rsidRDefault="004C63C2" w:rsidP="006B6F9C">
            <w:pPr>
              <w:jc w:val="center"/>
              <w:rPr>
                <w:iCs/>
                <w:sz w:val="20"/>
                <w:szCs w:val="20"/>
              </w:rPr>
            </w:pPr>
            <w:r w:rsidRPr="000303FD">
              <w:rPr>
                <w:iCs/>
                <w:sz w:val="20"/>
                <w:szCs w:val="20"/>
              </w:rPr>
              <w:t>Суммарный объем нагрузки, час.</w:t>
            </w:r>
          </w:p>
        </w:tc>
        <w:tc>
          <w:tcPr>
            <w:tcW w:w="244" w:type="pct"/>
            <w:vMerge w:val="restart"/>
            <w:textDirection w:val="btLr"/>
            <w:vAlign w:val="center"/>
          </w:tcPr>
          <w:p w14:paraId="5677748F" w14:textId="77777777" w:rsidR="004C63C2" w:rsidRPr="000303FD" w:rsidRDefault="004C63C2" w:rsidP="006B6F9C">
            <w:pPr>
              <w:ind w:left="113" w:right="113"/>
              <w:jc w:val="center"/>
              <w:rPr>
                <w:iCs/>
                <w:sz w:val="20"/>
                <w:szCs w:val="20"/>
              </w:rPr>
            </w:pPr>
            <w:r w:rsidRPr="000303FD">
              <w:rPr>
                <w:iCs/>
                <w:sz w:val="20"/>
                <w:szCs w:val="20"/>
              </w:rPr>
              <w:t>В т.ч. в форме практ. подготовки</w:t>
            </w:r>
          </w:p>
        </w:tc>
        <w:tc>
          <w:tcPr>
            <w:tcW w:w="2140" w:type="pct"/>
            <w:gridSpan w:val="8"/>
          </w:tcPr>
          <w:p w14:paraId="3FBF80D8" w14:textId="77777777" w:rsidR="004C63C2" w:rsidRPr="000303FD" w:rsidRDefault="004C63C2" w:rsidP="006B6F9C">
            <w:pPr>
              <w:suppressAutoHyphens/>
              <w:jc w:val="center"/>
              <w:rPr>
                <w:sz w:val="22"/>
                <w:szCs w:val="22"/>
              </w:rPr>
            </w:pPr>
            <w:r w:rsidRPr="000303FD">
              <w:rPr>
                <w:sz w:val="22"/>
                <w:szCs w:val="22"/>
              </w:rPr>
              <w:t>Работа обучающихся во взаимодействии с преподавателем</w:t>
            </w:r>
          </w:p>
        </w:tc>
        <w:tc>
          <w:tcPr>
            <w:tcW w:w="360" w:type="pct"/>
          </w:tcPr>
          <w:p w14:paraId="30BEB1B7" w14:textId="77777777" w:rsidR="004C63C2" w:rsidRPr="000303FD" w:rsidRDefault="004C63C2" w:rsidP="006B6F9C">
            <w:pPr>
              <w:suppressAutoHyphens/>
              <w:jc w:val="center"/>
              <w:rPr>
                <w:sz w:val="20"/>
                <w:szCs w:val="20"/>
              </w:rPr>
            </w:pPr>
            <w:r w:rsidRPr="000303FD">
              <w:rPr>
                <w:sz w:val="20"/>
                <w:szCs w:val="20"/>
              </w:rPr>
              <w:t>Самостоя-тельная работа</w:t>
            </w:r>
          </w:p>
        </w:tc>
      </w:tr>
      <w:tr w:rsidR="000303FD" w:rsidRPr="000303FD" w14:paraId="629F46A3" w14:textId="77777777" w:rsidTr="001C2A74">
        <w:trPr>
          <w:trHeight w:val="115"/>
        </w:trPr>
        <w:tc>
          <w:tcPr>
            <w:tcW w:w="380" w:type="pct"/>
            <w:vMerge/>
          </w:tcPr>
          <w:p w14:paraId="0F622F87" w14:textId="77777777" w:rsidR="004C63C2" w:rsidRPr="000303FD" w:rsidRDefault="004C63C2" w:rsidP="006B6F9C">
            <w:pPr>
              <w:rPr>
                <w:i/>
              </w:rPr>
            </w:pPr>
          </w:p>
        </w:tc>
        <w:tc>
          <w:tcPr>
            <w:tcW w:w="1591" w:type="pct"/>
            <w:vMerge/>
            <w:vAlign w:val="center"/>
          </w:tcPr>
          <w:p w14:paraId="44C5FB4D" w14:textId="77777777" w:rsidR="004C63C2" w:rsidRPr="000303FD" w:rsidRDefault="004C63C2" w:rsidP="006B6F9C">
            <w:pPr>
              <w:rPr>
                <w:i/>
              </w:rPr>
            </w:pPr>
          </w:p>
        </w:tc>
        <w:tc>
          <w:tcPr>
            <w:tcW w:w="284" w:type="pct"/>
            <w:vMerge/>
            <w:vAlign w:val="center"/>
          </w:tcPr>
          <w:p w14:paraId="7A4687B8" w14:textId="77777777" w:rsidR="004C63C2" w:rsidRPr="000303FD" w:rsidRDefault="004C63C2" w:rsidP="006B6F9C">
            <w:pPr>
              <w:suppressAutoHyphens/>
              <w:jc w:val="center"/>
            </w:pPr>
          </w:p>
        </w:tc>
        <w:tc>
          <w:tcPr>
            <w:tcW w:w="244" w:type="pct"/>
            <w:vMerge/>
            <w:vAlign w:val="center"/>
          </w:tcPr>
          <w:p w14:paraId="7ED19A5F" w14:textId="77777777" w:rsidR="004C63C2" w:rsidRPr="000303FD" w:rsidRDefault="004C63C2" w:rsidP="006B6F9C">
            <w:pPr>
              <w:suppressAutoHyphens/>
              <w:jc w:val="center"/>
            </w:pPr>
          </w:p>
        </w:tc>
        <w:tc>
          <w:tcPr>
            <w:tcW w:w="1160" w:type="pct"/>
            <w:gridSpan w:val="5"/>
          </w:tcPr>
          <w:p w14:paraId="4A1C2A85" w14:textId="77777777" w:rsidR="004C63C2" w:rsidRPr="000303FD" w:rsidRDefault="004C63C2" w:rsidP="006B6F9C">
            <w:pPr>
              <w:suppressAutoHyphens/>
              <w:jc w:val="center"/>
              <w:rPr>
                <w:sz w:val="22"/>
                <w:szCs w:val="22"/>
              </w:rPr>
            </w:pPr>
            <w:r w:rsidRPr="000303FD">
              <w:rPr>
                <w:sz w:val="22"/>
                <w:szCs w:val="22"/>
              </w:rPr>
              <w:t>Обучение по МДК</w:t>
            </w:r>
          </w:p>
        </w:tc>
        <w:tc>
          <w:tcPr>
            <w:tcW w:w="664" w:type="pct"/>
            <w:gridSpan w:val="2"/>
            <w:vMerge w:val="restart"/>
            <w:vAlign w:val="center"/>
          </w:tcPr>
          <w:p w14:paraId="3597FB78" w14:textId="77777777" w:rsidR="004C63C2" w:rsidRPr="000303FD" w:rsidRDefault="004C63C2" w:rsidP="006B6F9C">
            <w:pPr>
              <w:suppressAutoHyphens/>
              <w:jc w:val="center"/>
              <w:rPr>
                <w:sz w:val="22"/>
                <w:szCs w:val="22"/>
              </w:rPr>
            </w:pPr>
            <w:r w:rsidRPr="000303FD">
              <w:rPr>
                <w:sz w:val="22"/>
                <w:szCs w:val="22"/>
              </w:rPr>
              <w:t>Практики</w:t>
            </w:r>
          </w:p>
        </w:tc>
        <w:tc>
          <w:tcPr>
            <w:tcW w:w="317" w:type="pct"/>
            <w:vMerge w:val="restart"/>
            <w:vAlign w:val="center"/>
          </w:tcPr>
          <w:p w14:paraId="22970B8E" w14:textId="77777777" w:rsidR="004C63C2" w:rsidRPr="000303FD" w:rsidRDefault="004C63C2" w:rsidP="006B6F9C">
            <w:pPr>
              <w:suppressAutoHyphens/>
              <w:ind w:left="-57" w:right="-57"/>
              <w:jc w:val="center"/>
              <w:rPr>
                <w:i/>
              </w:rPr>
            </w:pPr>
            <w:r w:rsidRPr="000303FD">
              <w:rPr>
                <w:sz w:val="20"/>
                <w:szCs w:val="20"/>
              </w:rPr>
              <w:t>Консуль-тации</w:t>
            </w:r>
          </w:p>
        </w:tc>
        <w:tc>
          <w:tcPr>
            <w:tcW w:w="360" w:type="pct"/>
            <w:vMerge w:val="restart"/>
          </w:tcPr>
          <w:p w14:paraId="17A2FBB6" w14:textId="77777777" w:rsidR="004C63C2" w:rsidRPr="000303FD" w:rsidRDefault="004C63C2" w:rsidP="006B6F9C">
            <w:pPr>
              <w:rPr>
                <w:i/>
              </w:rPr>
            </w:pPr>
          </w:p>
        </w:tc>
      </w:tr>
      <w:tr w:rsidR="000303FD" w:rsidRPr="000303FD" w14:paraId="5EB8F96A" w14:textId="77777777" w:rsidTr="001C2A74">
        <w:tc>
          <w:tcPr>
            <w:tcW w:w="380" w:type="pct"/>
            <w:vMerge/>
          </w:tcPr>
          <w:p w14:paraId="1365CD09" w14:textId="77777777" w:rsidR="004C63C2" w:rsidRPr="000303FD" w:rsidRDefault="004C63C2" w:rsidP="006B6F9C">
            <w:pPr>
              <w:rPr>
                <w:i/>
              </w:rPr>
            </w:pPr>
          </w:p>
        </w:tc>
        <w:tc>
          <w:tcPr>
            <w:tcW w:w="1591" w:type="pct"/>
            <w:vMerge/>
            <w:vAlign w:val="center"/>
          </w:tcPr>
          <w:p w14:paraId="43778260" w14:textId="77777777" w:rsidR="004C63C2" w:rsidRPr="000303FD" w:rsidRDefault="004C63C2" w:rsidP="006B6F9C">
            <w:pPr>
              <w:rPr>
                <w:i/>
              </w:rPr>
            </w:pPr>
          </w:p>
        </w:tc>
        <w:tc>
          <w:tcPr>
            <w:tcW w:w="284" w:type="pct"/>
            <w:vMerge/>
            <w:vAlign w:val="center"/>
          </w:tcPr>
          <w:p w14:paraId="5AD167E0" w14:textId="77777777" w:rsidR="004C63C2" w:rsidRPr="000303FD" w:rsidRDefault="004C63C2" w:rsidP="006B6F9C">
            <w:pPr>
              <w:suppressAutoHyphens/>
              <w:jc w:val="center"/>
              <w:rPr>
                <w:sz w:val="20"/>
                <w:szCs w:val="20"/>
              </w:rPr>
            </w:pPr>
          </w:p>
        </w:tc>
        <w:tc>
          <w:tcPr>
            <w:tcW w:w="244" w:type="pct"/>
            <w:vMerge/>
            <w:vAlign w:val="center"/>
          </w:tcPr>
          <w:p w14:paraId="2E8AF5C3" w14:textId="77777777" w:rsidR="004C63C2" w:rsidRPr="000303FD" w:rsidRDefault="004C63C2" w:rsidP="006B6F9C">
            <w:pPr>
              <w:suppressAutoHyphens/>
              <w:jc w:val="center"/>
              <w:rPr>
                <w:sz w:val="20"/>
                <w:szCs w:val="20"/>
              </w:rPr>
            </w:pPr>
          </w:p>
        </w:tc>
        <w:tc>
          <w:tcPr>
            <w:tcW w:w="258" w:type="pct"/>
            <w:vMerge w:val="restart"/>
            <w:vAlign w:val="center"/>
          </w:tcPr>
          <w:p w14:paraId="20D27D07" w14:textId="2F125F4E" w:rsidR="004C63C2" w:rsidRPr="000303FD" w:rsidRDefault="004C63C2" w:rsidP="006B6F9C">
            <w:pPr>
              <w:suppressAutoHyphens/>
              <w:jc w:val="center"/>
              <w:rPr>
                <w:i/>
              </w:rPr>
            </w:pPr>
            <w:r w:rsidRPr="000303FD">
              <w:rPr>
                <w:sz w:val="20"/>
                <w:szCs w:val="20"/>
              </w:rPr>
              <w:t>Всего</w:t>
            </w:r>
          </w:p>
        </w:tc>
        <w:tc>
          <w:tcPr>
            <w:tcW w:w="902" w:type="pct"/>
            <w:gridSpan w:val="4"/>
            <w:vAlign w:val="center"/>
          </w:tcPr>
          <w:p w14:paraId="4613480A" w14:textId="77777777" w:rsidR="004C63C2" w:rsidRPr="000303FD" w:rsidRDefault="004C63C2" w:rsidP="006B6F9C">
            <w:pPr>
              <w:suppressAutoHyphens/>
              <w:jc w:val="center"/>
              <w:rPr>
                <w:sz w:val="22"/>
                <w:szCs w:val="22"/>
              </w:rPr>
            </w:pPr>
            <w:r w:rsidRPr="000303FD">
              <w:rPr>
                <w:sz w:val="22"/>
                <w:szCs w:val="22"/>
              </w:rPr>
              <w:t>В том числе</w:t>
            </w:r>
          </w:p>
        </w:tc>
        <w:tc>
          <w:tcPr>
            <w:tcW w:w="664" w:type="pct"/>
            <w:gridSpan w:val="2"/>
            <w:vMerge/>
            <w:vAlign w:val="center"/>
          </w:tcPr>
          <w:p w14:paraId="6CBF80F2" w14:textId="77777777" w:rsidR="004C63C2" w:rsidRPr="000303FD" w:rsidRDefault="004C63C2" w:rsidP="006B6F9C">
            <w:pPr>
              <w:suppressAutoHyphens/>
              <w:jc w:val="center"/>
              <w:rPr>
                <w:i/>
              </w:rPr>
            </w:pPr>
          </w:p>
        </w:tc>
        <w:tc>
          <w:tcPr>
            <w:tcW w:w="317" w:type="pct"/>
            <w:vMerge/>
            <w:vAlign w:val="center"/>
          </w:tcPr>
          <w:p w14:paraId="09C2B18A" w14:textId="77777777" w:rsidR="004C63C2" w:rsidRPr="000303FD" w:rsidRDefault="004C63C2" w:rsidP="006B6F9C">
            <w:pPr>
              <w:suppressAutoHyphens/>
              <w:ind w:left="-57" w:right="-57"/>
              <w:jc w:val="center"/>
              <w:rPr>
                <w:sz w:val="20"/>
                <w:szCs w:val="20"/>
              </w:rPr>
            </w:pPr>
          </w:p>
        </w:tc>
        <w:tc>
          <w:tcPr>
            <w:tcW w:w="360" w:type="pct"/>
            <w:vMerge/>
          </w:tcPr>
          <w:p w14:paraId="0D21A4B9" w14:textId="77777777" w:rsidR="004C63C2" w:rsidRPr="000303FD" w:rsidRDefault="004C63C2" w:rsidP="006B6F9C">
            <w:pPr>
              <w:rPr>
                <w:i/>
              </w:rPr>
            </w:pPr>
          </w:p>
        </w:tc>
      </w:tr>
      <w:tr w:rsidR="000303FD" w:rsidRPr="000303FD" w14:paraId="7A5603D8" w14:textId="77777777" w:rsidTr="001C2A74">
        <w:trPr>
          <w:cantSplit/>
          <w:trHeight w:val="1415"/>
        </w:trPr>
        <w:tc>
          <w:tcPr>
            <w:tcW w:w="380" w:type="pct"/>
            <w:vMerge/>
          </w:tcPr>
          <w:p w14:paraId="794537CA" w14:textId="77777777" w:rsidR="004C63C2" w:rsidRPr="000303FD" w:rsidRDefault="004C63C2" w:rsidP="006B6F9C">
            <w:pPr>
              <w:rPr>
                <w:i/>
              </w:rPr>
            </w:pPr>
          </w:p>
        </w:tc>
        <w:tc>
          <w:tcPr>
            <w:tcW w:w="1591" w:type="pct"/>
            <w:vMerge/>
            <w:vAlign w:val="center"/>
          </w:tcPr>
          <w:p w14:paraId="6F7A29E1" w14:textId="77777777" w:rsidR="004C63C2" w:rsidRPr="000303FD" w:rsidRDefault="004C63C2" w:rsidP="006B6F9C">
            <w:pPr>
              <w:rPr>
                <w:i/>
              </w:rPr>
            </w:pPr>
          </w:p>
        </w:tc>
        <w:tc>
          <w:tcPr>
            <w:tcW w:w="284" w:type="pct"/>
            <w:vMerge/>
            <w:vAlign w:val="center"/>
          </w:tcPr>
          <w:p w14:paraId="3CA5935A" w14:textId="77777777" w:rsidR="004C63C2" w:rsidRPr="000303FD" w:rsidRDefault="004C63C2" w:rsidP="006B6F9C">
            <w:pPr>
              <w:suppressAutoHyphens/>
              <w:jc w:val="center"/>
              <w:rPr>
                <w:i/>
                <w:sz w:val="20"/>
                <w:szCs w:val="20"/>
              </w:rPr>
            </w:pPr>
          </w:p>
        </w:tc>
        <w:tc>
          <w:tcPr>
            <w:tcW w:w="244" w:type="pct"/>
            <w:vMerge/>
            <w:vAlign w:val="center"/>
          </w:tcPr>
          <w:p w14:paraId="3712ABDA" w14:textId="77777777" w:rsidR="004C63C2" w:rsidRPr="000303FD" w:rsidRDefault="004C63C2" w:rsidP="006B6F9C">
            <w:pPr>
              <w:suppressAutoHyphens/>
              <w:jc w:val="center"/>
              <w:rPr>
                <w:i/>
                <w:sz w:val="20"/>
                <w:szCs w:val="20"/>
              </w:rPr>
            </w:pPr>
          </w:p>
        </w:tc>
        <w:tc>
          <w:tcPr>
            <w:tcW w:w="258" w:type="pct"/>
            <w:vMerge/>
            <w:vAlign w:val="center"/>
          </w:tcPr>
          <w:p w14:paraId="6257A0F6" w14:textId="77777777" w:rsidR="004C63C2" w:rsidRPr="000303FD" w:rsidRDefault="004C63C2" w:rsidP="006B6F9C">
            <w:pPr>
              <w:suppressAutoHyphens/>
              <w:jc w:val="center"/>
              <w:rPr>
                <w:i/>
                <w:sz w:val="20"/>
                <w:szCs w:val="20"/>
              </w:rPr>
            </w:pPr>
          </w:p>
        </w:tc>
        <w:tc>
          <w:tcPr>
            <w:tcW w:w="202" w:type="pct"/>
            <w:textDirection w:val="btLr"/>
            <w:vAlign w:val="center"/>
          </w:tcPr>
          <w:p w14:paraId="56C6E43E" w14:textId="77777777" w:rsidR="004C63C2" w:rsidRPr="000303FD" w:rsidRDefault="004C63C2" w:rsidP="006B6F9C">
            <w:pPr>
              <w:suppressAutoHyphens/>
              <w:ind w:left="113" w:right="113"/>
              <w:jc w:val="center"/>
              <w:rPr>
                <w:iCs/>
                <w:sz w:val="20"/>
                <w:szCs w:val="20"/>
              </w:rPr>
            </w:pPr>
            <w:r w:rsidRPr="000303FD">
              <w:rPr>
                <w:iCs/>
                <w:sz w:val="20"/>
                <w:szCs w:val="20"/>
              </w:rPr>
              <w:t>Промежут. аттест.</w:t>
            </w:r>
          </w:p>
        </w:tc>
        <w:tc>
          <w:tcPr>
            <w:tcW w:w="302" w:type="pct"/>
            <w:vAlign w:val="center"/>
          </w:tcPr>
          <w:p w14:paraId="272F076D" w14:textId="77777777" w:rsidR="004C63C2" w:rsidRPr="000303FD" w:rsidRDefault="004C63C2" w:rsidP="006B6F9C">
            <w:pPr>
              <w:suppressAutoHyphens/>
              <w:ind w:left="-57" w:right="-57"/>
              <w:jc w:val="center"/>
              <w:rPr>
                <w:sz w:val="20"/>
                <w:szCs w:val="20"/>
              </w:rPr>
            </w:pPr>
            <w:r w:rsidRPr="000303FD">
              <w:rPr>
                <w:sz w:val="20"/>
                <w:szCs w:val="20"/>
              </w:rPr>
              <w:t>Лаборат. и практ. занятий</w:t>
            </w:r>
          </w:p>
        </w:tc>
        <w:tc>
          <w:tcPr>
            <w:tcW w:w="396" w:type="pct"/>
            <w:vAlign w:val="center"/>
          </w:tcPr>
          <w:p w14:paraId="523C9F76" w14:textId="77777777" w:rsidR="004C63C2" w:rsidRPr="000303FD" w:rsidRDefault="004C63C2" w:rsidP="006B6F9C">
            <w:pPr>
              <w:suppressAutoHyphens/>
              <w:ind w:left="-57" w:right="-57"/>
              <w:jc w:val="center"/>
              <w:rPr>
                <w:sz w:val="20"/>
                <w:szCs w:val="20"/>
              </w:rPr>
            </w:pPr>
            <w:r w:rsidRPr="000303FD">
              <w:rPr>
                <w:sz w:val="20"/>
                <w:szCs w:val="20"/>
              </w:rPr>
              <w:t>Курсовых работ (проектов)</w:t>
            </w:r>
          </w:p>
        </w:tc>
        <w:tc>
          <w:tcPr>
            <w:tcW w:w="293" w:type="pct"/>
            <w:gridSpan w:val="2"/>
            <w:vAlign w:val="center"/>
          </w:tcPr>
          <w:p w14:paraId="73B2B62B" w14:textId="25F3C754" w:rsidR="004C63C2" w:rsidRPr="000303FD" w:rsidRDefault="004C63C2" w:rsidP="006B6F9C">
            <w:pPr>
              <w:suppressAutoHyphens/>
              <w:ind w:left="-57" w:right="-57"/>
              <w:jc w:val="center"/>
              <w:rPr>
                <w:i/>
                <w:sz w:val="20"/>
                <w:szCs w:val="20"/>
              </w:rPr>
            </w:pPr>
            <w:r w:rsidRPr="000303FD">
              <w:rPr>
                <w:sz w:val="20"/>
                <w:szCs w:val="20"/>
              </w:rPr>
              <w:t>Учебная</w:t>
            </w:r>
          </w:p>
        </w:tc>
        <w:tc>
          <w:tcPr>
            <w:tcW w:w="373" w:type="pct"/>
            <w:vAlign w:val="center"/>
          </w:tcPr>
          <w:p w14:paraId="66BF973E" w14:textId="14329AC4" w:rsidR="004C63C2" w:rsidRPr="000303FD" w:rsidRDefault="004C63C2" w:rsidP="006B6F9C">
            <w:pPr>
              <w:suppressAutoHyphens/>
              <w:ind w:left="-57" w:right="-57"/>
              <w:jc w:val="center"/>
              <w:rPr>
                <w:i/>
                <w:sz w:val="20"/>
                <w:szCs w:val="20"/>
              </w:rPr>
            </w:pPr>
            <w:r w:rsidRPr="000303FD">
              <w:rPr>
                <w:sz w:val="20"/>
                <w:szCs w:val="20"/>
              </w:rPr>
              <w:t>Производственная</w:t>
            </w:r>
          </w:p>
        </w:tc>
        <w:tc>
          <w:tcPr>
            <w:tcW w:w="317" w:type="pct"/>
            <w:vAlign w:val="center"/>
          </w:tcPr>
          <w:p w14:paraId="5F1A0222" w14:textId="77777777" w:rsidR="004C63C2" w:rsidRPr="000303FD" w:rsidRDefault="004C63C2" w:rsidP="006B6F9C">
            <w:pPr>
              <w:rPr>
                <w:i/>
              </w:rPr>
            </w:pPr>
          </w:p>
        </w:tc>
        <w:tc>
          <w:tcPr>
            <w:tcW w:w="360" w:type="pct"/>
          </w:tcPr>
          <w:p w14:paraId="03D0BFAD" w14:textId="77777777" w:rsidR="004C63C2" w:rsidRPr="000303FD" w:rsidRDefault="004C63C2" w:rsidP="006B6F9C">
            <w:pPr>
              <w:rPr>
                <w:i/>
              </w:rPr>
            </w:pPr>
          </w:p>
        </w:tc>
      </w:tr>
      <w:tr w:rsidR="000303FD" w:rsidRPr="000303FD" w14:paraId="46F0DC67" w14:textId="77777777" w:rsidTr="001C2A74">
        <w:trPr>
          <w:trHeight w:val="88"/>
        </w:trPr>
        <w:tc>
          <w:tcPr>
            <w:tcW w:w="380" w:type="pct"/>
          </w:tcPr>
          <w:p w14:paraId="50DE77EB" w14:textId="77777777" w:rsidR="004C63C2" w:rsidRPr="000303FD" w:rsidRDefault="004C63C2" w:rsidP="006B6F9C">
            <w:pPr>
              <w:jc w:val="center"/>
              <w:rPr>
                <w:b/>
              </w:rPr>
            </w:pPr>
            <w:r w:rsidRPr="000303FD">
              <w:rPr>
                <w:b/>
              </w:rPr>
              <w:t>1</w:t>
            </w:r>
          </w:p>
        </w:tc>
        <w:tc>
          <w:tcPr>
            <w:tcW w:w="1591" w:type="pct"/>
          </w:tcPr>
          <w:p w14:paraId="01AB555B" w14:textId="77777777" w:rsidR="004C63C2" w:rsidRPr="000303FD" w:rsidRDefault="004C63C2" w:rsidP="006B6F9C">
            <w:pPr>
              <w:jc w:val="center"/>
              <w:rPr>
                <w:b/>
              </w:rPr>
            </w:pPr>
            <w:r w:rsidRPr="000303FD">
              <w:rPr>
                <w:b/>
              </w:rPr>
              <w:t>2</w:t>
            </w:r>
          </w:p>
        </w:tc>
        <w:tc>
          <w:tcPr>
            <w:tcW w:w="284" w:type="pct"/>
          </w:tcPr>
          <w:p w14:paraId="24F63583" w14:textId="77777777" w:rsidR="004C63C2" w:rsidRPr="000303FD" w:rsidRDefault="004C63C2" w:rsidP="006B6F9C">
            <w:pPr>
              <w:jc w:val="center"/>
              <w:rPr>
                <w:b/>
              </w:rPr>
            </w:pPr>
            <w:r w:rsidRPr="000303FD">
              <w:rPr>
                <w:b/>
              </w:rPr>
              <w:t>3</w:t>
            </w:r>
          </w:p>
        </w:tc>
        <w:tc>
          <w:tcPr>
            <w:tcW w:w="244" w:type="pct"/>
          </w:tcPr>
          <w:p w14:paraId="146FB7F0" w14:textId="77777777" w:rsidR="004C63C2" w:rsidRPr="000303FD" w:rsidRDefault="004C63C2" w:rsidP="006B6F9C">
            <w:pPr>
              <w:jc w:val="center"/>
              <w:rPr>
                <w:b/>
              </w:rPr>
            </w:pPr>
            <w:r w:rsidRPr="000303FD">
              <w:rPr>
                <w:b/>
              </w:rPr>
              <w:t>4</w:t>
            </w:r>
          </w:p>
        </w:tc>
        <w:tc>
          <w:tcPr>
            <w:tcW w:w="258" w:type="pct"/>
          </w:tcPr>
          <w:p w14:paraId="1CF03866" w14:textId="77777777" w:rsidR="004C63C2" w:rsidRPr="000303FD" w:rsidRDefault="004C63C2" w:rsidP="006B6F9C">
            <w:pPr>
              <w:jc w:val="center"/>
              <w:rPr>
                <w:b/>
              </w:rPr>
            </w:pPr>
            <w:r w:rsidRPr="000303FD">
              <w:rPr>
                <w:b/>
              </w:rPr>
              <w:t>5</w:t>
            </w:r>
          </w:p>
        </w:tc>
        <w:tc>
          <w:tcPr>
            <w:tcW w:w="202" w:type="pct"/>
          </w:tcPr>
          <w:p w14:paraId="46B05C19" w14:textId="77777777" w:rsidR="004C63C2" w:rsidRPr="000303FD" w:rsidRDefault="004C63C2" w:rsidP="006B6F9C">
            <w:pPr>
              <w:jc w:val="center"/>
              <w:rPr>
                <w:b/>
              </w:rPr>
            </w:pPr>
            <w:r w:rsidRPr="000303FD">
              <w:rPr>
                <w:b/>
              </w:rPr>
              <w:t>6</w:t>
            </w:r>
          </w:p>
        </w:tc>
        <w:tc>
          <w:tcPr>
            <w:tcW w:w="302" w:type="pct"/>
          </w:tcPr>
          <w:p w14:paraId="76CA0A03" w14:textId="77777777" w:rsidR="004C63C2" w:rsidRPr="000303FD" w:rsidRDefault="004C63C2" w:rsidP="006B6F9C">
            <w:pPr>
              <w:jc w:val="center"/>
              <w:rPr>
                <w:b/>
              </w:rPr>
            </w:pPr>
            <w:r w:rsidRPr="000303FD">
              <w:rPr>
                <w:b/>
              </w:rPr>
              <w:t>7</w:t>
            </w:r>
          </w:p>
        </w:tc>
        <w:tc>
          <w:tcPr>
            <w:tcW w:w="396" w:type="pct"/>
          </w:tcPr>
          <w:p w14:paraId="3FEF1A9D" w14:textId="77777777" w:rsidR="004C63C2" w:rsidRPr="000303FD" w:rsidRDefault="004C63C2" w:rsidP="006B6F9C">
            <w:pPr>
              <w:jc w:val="center"/>
              <w:rPr>
                <w:b/>
              </w:rPr>
            </w:pPr>
            <w:r w:rsidRPr="000303FD">
              <w:rPr>
                <w:b/>
              </w:rPr>
              <w:t>8</w:t>
            </w:r>
          </w:p>
        </w:tc>
        <w:tc>
          <w:tcPr>
            <w:tcW w:w="293" w:type="pct"/>
            <w:gridSpan w:val="2"/>
          </w:tcPr>
          <w:p w14:paraId="52DCC6E3" w14:textId="77777777" w:rsidR="004C63C2" w:rsidRPr="000303FD" w:rsidRDefault="004C63C2" w:rsidP="006B6F9C">
            <w:pPr>
              <w:jc w:val="center"/>
              <w:rPr>
                <w:b/>
              </w:rPr>
            </w:pPr>
            <w:r w:rsidRPr="000303FD">
              <w:rPr>
                <w:b/>
              </w:rPr>
              <w:t>9</w:t>
            </w:r>
          </w:p>
        </w:tc>
        <w:tc>
          <w:tcPr>
            <w:tcW w:w="373" w:type="pct"/>
          </w:tcPr>
          <w:p w14:paraId="7AC6C1BC" w14:textId="77777777" w:rsidR="004C63C2" w:rsidRPr="000303FD" w:rsidRDefault="004C63C2" w:rsidP="006B6F9C">
            <w:pPr>
              <w:jc w:val="center"/>
              <w:rPr>
                <w:b/>
              </w:rPr>
            </w:pPr>
            <w:r w:rsidRPr="000303FD">
              <w:rPr>
                <w:b/>
              </w:rPr>
              <w:t>10</w:t>
            </w:r>
          </w:p>
        </w:tc>
        <w:tc>
          <w:tcPr>
            <w:tcW w:w="317" w:type="pct"/>
          </w:tcPr>
          <w:p w14:paraId="3603503E" w14:textId="77777777" w:rsidR="004C63C2" w:rsidRPr="000303FD" w:rsidRDefault="004C63C2" w:rsidP="006B6F9C">
            <w:pPr>
              <w:jc w:val="center"/>
              <w:rPr>
                <w:b/>
              </w:rPr>
            </w:pPr>
            <w:r w:rsidRPr="000303FD">
              <w:rPr>
                <w:b/>
              </w:rPr>
              <w:t>11</w:t>
            </w:r>
          </w:p>
        </w:tc>
        <w:tc>
          <w:tcPr>
            <w:tcW w:w="360" w:type="pct"/>
          </w:tcPr>
          <w:p w14:paraId="382A399C" w14:textId="77777777" w:rsidR="004C63C2" w:rsidRPr="000303FD" w:rsidRDefault="004C63C2" w:rsidP="006B6F9C">
            <w:pPr>
              <w:jc w:val="center"/>
              <w:rPr>
                <w:b/>
              </w:rPr>
            </w:pPr>
            <w:r w:rsidRPr="000303FD">
              <w:rPr>
                <w:b/>
              </w:rPr>
              <w:t>12</w:t>
            </w:r>
          </w:p>
        </w:tc>
      </w:tr>
      <w:tr w:rsidR="000303FD" w:rsidRPr="000303FD" w14:paraId="09DF49DB" w14:textId="77777777" w:rsidTr="001C2A74">
        <w:tc>
          <w:tcPr>
            <w:tcW w:w="380" w:type="pct"/>
          </w:tcPr>
          <w:p w14:paraId="2144473E" w14:textId="7EFA3FDF" w:rsidR="004C63C2" w:rsidRPr="000303FD" w:rsidRDefault="004C63C2" w:rsidP="006B6F9C">
            <w:pPr>
              <w:spacing w:line="244" w:lineRule="exact"/>
              <w:ind w:left="105"/>
              <w:rPr>
                <w:iCs/>
              </w:rPr>
            </w:pPr>
            <w:r w:rsidRPr="000303FD">
              <w:rPr>
                <w:iCs/>
              </w:rPr>
              <w:t>ПК 1-</w:t>
            </w:r>
            <w:r w:rsidR="002423C1">
              <w:rPr>
                <w:iCs/>
              </w:rPr>
              <w:t>4</w:t>
            </w:r>
          </w:p>
          <w:p w14:paraId="37F55D74" w14:textId="39E74889" w:rsidR="004C63C2" w:rsidRPr="000303FD" w:rsidRDefault="004C63C2" w:rsidP="006B6F9C">
            <w:pPr>
              <w:spacing w:line="244" w:lineRule="exact"/>
              <w:ind w:left="105"/>
              <w:rPr>
                <w:iCs/>
              </w:rPr>
            </w:pPr>
            <w:r w:rsidRPr="000303FD">
              <w:rPr>
                <w:iCs/>
              </w:rPr>
              <w:t>ОК1-4</w:t>
            </w:r>
          </w:p>
        </w:tc>
        <w:tc>
          <w:tcPr>
            <w:tcW w:w="1591" w:type="pct"/>
          </w:tcPr>
          <w:p w14:paraId="6A7B4023" w14:textId="6E664718" w:rsidR="004C63C2" w:rsidRPr="000303FD" w:rsidRDefault="002423C1" w:rsidP="006B6F9C">
            <w:pPr>
              <w:rPr>
                <w:iCs/>
              </w:rPr>
            </w:pPr>
            <w:r w:rsidRPr="002423C1">
              <w:rPr>
                <w:rFonts w:eastAsia="Times New Roman"/>
              </w:rPr>
              <w:t>Оператор БПЛА в сфере обеспечения безопасности дорожного движения</w:t>
            </w:r>
          </w:p>
        </w:tc>
        <w:tc>
          <w:tcPr>
            <w:tcW w:w="284" w:type="pct"/>
          </w:tcPr>
          <w:p w14:paraId="7D8000C2" w14:textId="57DC1D3B" w:rsidR="004C63C2" w:rsidRPr="000303FD" w:rsidRDefault="00D87404" w:rsidP="006B6F9C">
            <w:pPr>
              <w:spacing w:before="8"/>
              <w:jc w:val="center"/>
              <w:rPr>
                <w:bCs/>
                <w:sz w:val="22"/>
                <w:szCs w:val="22"/>
              </w:rPr>
            </w:pPr>
            <w:r>
              <w:rPr>
                <w:bCs/>
                <w:sz w:val="22"/>
                <w:szCs w:val="22"/>
              </w:rPr>
              <w:t>158</w:t>
            </w:r>
          </w:p>
        </w:tc>
        <w:tc>
          <w:tcPr>
            <w:tcW w:w="244" w:type="pct"/>
          </w:tcPr>
          <w:p w14:paraId="32AA075E" w14:textId="186EFBC9" w:rsidR="004C63C2" w:rsidRPr="000303FD" w:rsidRDefault="00D87404" w:rsidP="006B6F9C">
            <w:pPr>
              <w:rPr>
                <w:bCs/>
                <w:sz w:val="22"/>
                <w:szCs w:val="22"/>
              </w:rPr>
            </w:pPr>
            <w:r>
              <w:rPr>
                <w:bCs/>
                <w:sz w:val="22"/>
                <w:szCs w:val="22"/>
              </w:rPr>
              <w:t>140</w:t>
            </w:r>
          </w:p>
        </w:tc>
        <w:tc>
          <w:tcPr>
            <w:tcW w:w="258" w:type="pct"/>
          </w:tcPr>
          <w:p w14:paraId="777137FF" w14:textId="2885199A" w:rsidR="004C63C2" w:rsidRPr="000303FD" w:rsidRDefault="00D87404" w:rsidP="006B6F9C">
            <w:pPr>
              <w:jc w:val="center"/>
              <w:rPr>
                <w:bCs/>
                <w:sz w:val="22"/>
                <w:szCs w:val="22"/>
              </w:rPr>
            </w:pPr>
            <w:r>
              <w:rPr>
                <w:bCs/>
                <w:sz w:val="22"/>
                <w:szCs w:val="22"/>
              </w:rPr>
              <w:t>136</w:t>
            </w:r>
          </w:p>
        </w:tc>
        <w:tc>
          <w:tcPr>
            <w:tcW w:w="202" w:type="pct"/>
          </w:tcPr>
          <w:p w14:paraId="4D7E3A61" w14:textId="1C119420" w:rsidR="004C63C2" w:rsidRPr="000303FD" w:rsidRDefault="00D87404" w:rsidP="006B6F9C">
            <w:pPr>
              <w:jc w:val="center"/>
              <w:rPr>
                <w:bCs/>
                <w:sz w:val="22"/>
                <w:szCs w:val="22"/>
              </w:rPr>
            </w:pPr>
            <w:r>
              <w:rPr>
                <w:bCs/>
                <w:sz w:val="22"/>
                <w:szCs w:val="22"/>
              </w:rPr>
              <w:t>6</w:t>
            </w:r>
          </w:p>
        </w:tc>
        <w:tc>
          <w:tcPr>
            <w:tcW w:w="302" w:type="pct"/>
          </w:tcPr>
          <w:p w14:paraId="567C7116" w14:textId="79CCE8D0" w:rsidR="004C63C2" w:rsidRPr="000303FD" w:rsidRDefault="00D87404" w:rsidP="006B6F9C">
            <w:pPr>
              <w:spacing w:before="9"/>
              <w:jc w:val="center"/>
              <w:rPr>
                <w:bCs/>
                <w:sz w:val="22"/>
                <w:szCs w:val="22"/>
              </w:rPr>
            </w:pPr>
            <w:r>
              <w:rPr>
                <w:bCs/>
                <w:sz w:val="22"/>
                <w:szCs w:val="22"/>
              </w:rPr>
              <w:t>68</w:t>
            </w:r>
          </w:p>
        </w:tc>
        <w:tc>
          <w:tcPr>
            <w:tcW w:w="396" w:type="pct"/>
          </w:tcPr>
          <w:p w14:paraId="45CB1216" w14:textId="450C63CE" w:rsidR="004C63C2" w:rsidRPr="000303FD" w:rsidRDefault="00D87404" w:rsidP="006B6F9C">
            <w:pPr>
              <w:jc w:val="center"/>
              <w:rPr>
                <w:bCs/>
                <w:sz w:val="22"/>
                <w:szCs w:val="22"/>
              </w:rPr>
            </w:pPr>
            <w:r>
              <w:rPr>
                <w:bCs/>
                <w:sz w:val="22"/>
                <w:szCs w:val="22"/>
              </w:rPr>
              <w:t>0</w:t>
            </w:r>
          </w:p>
        </w:tc>
        <w:tc>
          <w:tcPr>
            <w:tcW w:w="293" w:type="pct"/>
            <w:gridSpan w:val="2"/>
          </w:tcPr>
          <w:p w14:paraId="1A81A7D1" w14:textId="3F581C86" w:rsidR="004C63C2" w:rsidRPr="000303FD" w:rsidRDefault="00D87404" w:rsidP="006B6F9C">
            <w:pPr>
              <w:jc w:val="center"/>
              <w:rPr>
                <w:bCs/>
                <w:sz w:val="22"/>
                <w:szCs w:val="22"/>
              </w:rPr>
            </w:pPr>
            <w:r>
              <w:rPr>
                <w:bCs/>
                <w:sz w:val="22"/>
                <w:szCs w:val="22"/>
              </w:rPr>
              <w:t>72</w:t>
            </w:r>
          </w:p>
        </w:tc>
        <w:tc>
          <w:tcPr>
            <w:tcW w:w="373" w:type="pct"/>
          </w:tcPr>
          <w:p w14:paraId="7B0FBDE3" w14:textId="324B1520" w:rsidR="004C63C2" w:rsidRPr="000303FD" w:rsidRDefault="00D87404" w:rsidP="006B6F9C">
            <w:pPr>
              <w:jc w:val="center"/>
              <w:rPr>
                <w:bCs/>
                <w:sz w:val="22"/>
                <w:szCs w:val="22"/>
              </w:rPr>
            </w:pPr>
            <w:r>
              <w:rPr>
                <w:bCs/>
                <w:sz w:val="22"/>
                <w:szCs w:val="22"/>
              </w:rPr>
              <w:t>0</w:t>
            </w:r>
          </w:p>
        </w:tc>
        <w:tc>
          <w:tcPr>
            <w:tcW w:w="317" w:type="pct"/>
          </w:tcPr>
          <w:p w14:paraId="25F499D0" w14:textId="075DB393" w:rsidR="004C63C2" w:rsidRPr="000303FD" w:rsidRDefault="00D87404" w:rsidP="006B6F9C">
            <w:pPr>
              <w:jc w:val="center"/>
              <w:rPr>
                <w:bCs/>
                <w:sz w:val="22"/>
                <w:szCs w:val="22"/>
              </w:rPr>
            </w:pPr>
            <w:r>
              <w:rPr>
                <w:bCs/>
                <w:sz w:val="22"/>
                <w:szCs w:val="22"/>
              </w:rPr>
              <w:t>8</w:t>
            </w:r>
          </w:p>
        </w:tc>
        <w:tc>
          <w:tcPr>
            <w:tcW w:w="360" w:type="pct"/>
          </w:tcPr>
          <w:p w14:paraId="33BD8D37" w14:textId="30BECACC" w:rsidR="004C63C2" w:rsidRPr="000303FD" w:rsidRDefault="00D87404" w:rsidP="006B6F9C">
            <w:pPr>
              <w:jc w:val="center"/>
              <w:rPr>
                <w:bCs/>
                <w:sz w:val="22"/>
                <w:szCs w:val="22"/>
              </w:rPr>
            </w:pPr>
            <w:r>
              <w:rPr>
                <w:bCs/>
                <w:sz w:val="22"/>
                <w:szCs w:val="22"/>
              </w:rPr>
              <w:t>8</w:t>
            </w:r>
          </w:p>
        </w:tc>
      </w:tr>
      <w:tr w:rsidR="000303FD" w:rsidRPr="000303FD" w14:paraId="20AD8E51" w14:textId="77777777" w:rsidTr="001C2A74">
        <w:tc>
          <w:tcPr>
            <w:tcW w:w="380" w:type="pct"/>
          </w:tcPr>
          <w:p w14:paraId="709028DC" w14:textId="77777777" w:rsidR="001C2A74" w:rsidRPr="000303FD" w:rsidRDefault="001C2A74" w:rsidP="006B6F9C">
            <w:pPr>
              <w:spacing w:line="244" w:lineRule="exact"/>
              <w:ind w:left="105"/>
              <w:rPr>
                <w:i/>
                <w:sz w:val="22"/>
                <w:szCs w:val="22"/>
              </w:rPr>
            </w:pPr>
          </w:p>
        </w:tc>
        <w:tc>
          <w:tcPr>
            <w:tcW w:w="1591" w:type="pct"/>
          </w:tcPr>
          <w:p w14:paraId="657C7808" w14:textId="55E5CBC4" w:rsidR="001C2A74" w:rsidRPr="000303FD" w:rsidRDefault="001C2A74" w:rsidP="006B6F9C">
            <w:pPr>
              <w:rPr>
                <w:b/>
                <w:i/>
                <w:sz w:val="22"/>
                <w:szCs w:val="22"/>
              </w:rPr>
            </w:pPr>
            <w:r w:rsidRPr="000303FD">
              <w:rPr>
                <w:sz w:val="22"/>
                <w:szCs w:val="22"/>
              </w:rPr>
              <w:t>Учебная практика</w:t>
            </w:r>
          </w:p>
        </w:tc>
        <w:tc>
          <w:tcPr>
            <w:tcW w:w="284" w:type="pct"/>
          </w:tcPr>
          <w:p w14:paraId="7315AB56" w14:textId="552ECC5D" w:rsidR="001C2A74" w:rsidRPr="000303FD" w:rsidRDefault="001C2A74" w:rsidP="006B6F9C">
            <w:pPr>
              <w:spacing w:before="8"/>
              <w:jc w:val="center"/>
              <w:rPr>
                <w:bCs/>
                <w:sz w:val="22"/>
                <w:szCs w:val="22"/>
              </w:rPr>
            </w:pPr>
            <w:r w:rsidRPr="000303FD">
              <w:rPr>
                <w:bCs/>
                <w:sz w:val="22"/>
                <w:szCs w:val="22"/>
              </w:rPr>
              <w:t>72ч.</w:t>
            </w:r>
          </w:p>
        </w:tc>
        <w:tc>
          <w:tcPr>
            <w:tcW w:w="244" w:type="pct"/>
          </w:tcPr>
          <w:p w14:paraId="215AF9AE" w14:textId="77777777" w:rsidR="001C2A74" w:rsidRPr="000303FD" w:rsidRDefault="001C2A74" w:rsidP="006B6F9C">
            <w:pPr>
              <w:jc w:val="center"/>
              <w:rPr>
                <w:bCs/>
                <w:sz w:val="22"/>
                <w:szCs w:val="22"/>
              </w:rPr>
            </w:pPr>
          </w:p>
        </w:tc>
        <w:tc>
          <w:tcPr>
            <w:tcW w:w="258" w:type="pct"/>
          </w:tcPr>
          <w:p w14:paraId="3A29505E" w14:textId="77777777" w:rsidR="001C2A74" w:rsidRPr="000303FD" w:rsidRDefault="001C2A74" w:rsidP="006B6F9C">
            <w:pPr>
              <w:spacing w:before="2"/>
              <w:jc w:val="center"/>
              <w:rPr>
                <w:bCs/>
                <w:sz w:val="22"/>
                <w:szCs w:val="22"/>
              </w:rPr>
            </w:pPr>
          </w:p>
        </w:tc>
        <w:tc>
          <w:tcPr>
            <w:tcW w:w="202" w:type="pct"/>
          </w:tcPr>
          <w:p w14:paraId="5DFCFCEA" w14:textId="77777777" w:rsidR="001C2A74" w:rsidRPr="000303FD" w:rsidRDefault="001C2A74" w:rsidP="006B6F9C">
            <w:pPr>
              <w:jc w:val="center"/>
              <w:rPr>
                <w:bCs/>
                <w:sz w:val="22"/>
                <w:szCs w:val="22"/>
              </w:rPr>
            </w:pPr>
          </w:p>
        </w:tc>
        <w:tc>
          <w:tcPr>
            <w:tcW w:w="302" w:type="pct"/>
          </w:tcPr>
          <w:p w14:paraId="4D7F83E2" w14:textId="77777777" w:rsidR="001C2A74" w:rsidRPr="000303FD" w:rsidRDefault="001C2A74" w:rsidP="006B6F9C">
            <w:pPr>
              <w:spacing w:before="9"/>
              <w:jc w:val="center"/>
              <w:rPr>
                <w:bCs/>
                <w:sz w:val="22"/>
                <w:szCs w:val="22"/>
              </w:rPr>
            </w:pPr>
          </w:p>
        </w:tc>
        <w:tc>
          <w:tcPr>
            <w:tcW w:w="396" w:type="pct"/>
          </w:tcPr>
          <w:p w14:paraId="2FF35E01" w14:textId="77777777" w:rsidR="001C2A74" w:rsidRPr="000303FD" w:rsidRDefault="001C2A74" w:rsidP="006B6F9C">
            <w:pPr>
              <w:jc w:val="center"/>
              <w:rPr>
                <w:bCs/>
                <w:sz w:val="22"/>
                <w:szCs w:val="22"/>
              </w:rPr>
            </w:pPr>
          </w:p>
        </w:tc>
        <w:tc>
          <w:tcPr>
            <w:tcW w:w="293" w:type="pct"/>
            <w:gridSpan w:val="2"/>
          </w:tcPr>
          <w:p w14:paraId="266A0B3B" w14:textId="3D8E7380" w:rsidR="001C2A74" w:rsidRPr="000303FD" w:rsidRDefault="001C2A74" w:rsidP="006B6F9C">
            <w:pPr>
              <w:jc w:val="center"/>
              <w:rPr>
                <w:bCs/>
                <w:sz w:val="22"/>
                <w:szCs w:val="22"/>
              </w:rPr>
            </w:pPr>
            <w:r w:rsidRPr="000303FD">
              <w:rPr>
                <w:bCs/>
                <w:sz w:val="22"/>
                <w:szCs w:val="22"/>
              </w:rPr>
              <w:t>72 ч.</w:t>
            </w:r>
          </w:p>
        </w:tc>
        <w:tc>
          <w:tcPr>
            <w:tcW w:w="373" w:type="pct"/>
          </w:tcPr>
          <w:p w14:paraId="4D3D991F" w14:textId="77777777" w:rsidR="001C2A74" w:rsidRPr="000303FD" w:rsidRDefault="001C2A74" w:rsidP="006B6F9C">
            <w:pPr>
              <w:jc w:val="center"/>
              <w:rPr>
                <w:bCs/>
                <w:sz w:val="22"/>
                <w:szCs w:val="22"/>
              </w:rPr>
            </w:pPr>
          </w:p>
        </w:tc>
        <w:tc>
          <w:tcPr>
            <w:tcW w:w="317" w:type="pct"/>
          </w:tcPr>
          <w:p w14:paraId="4F280710" w14:textId="77777777" w:rsidR="001C2A74" w:rsidRPr="000303FD" w:rsidRDefault="001C2A74" w:rsidP="006B6F9C">
            <w:pPr>
              <w:jc w:val="center"/>
              <w:rPr>
                <w:sz w:val="22"/>
                <w:szCs w:val="22"/>
              </w:rPr>
            </w:pPr>
          </w:p>
        </w:tc>
        <w:tc>
          <w:tcPr>
            <w:tcW w:w="360" w:type="pct"/>
          </w:tcPr>
          <w:p w14:paraId="4DA3D19F" w14:textId="77777777" w:rsidR="001C2A74" w:rsidRPr="000303FD" w:rsidRDefault="001C2A74" w:rsidP="006B6F9C">
            <w:pPr>
              <w:jc w:val="center"/>
              <w:rPr>
                <w:sz w:val="22"/>
                <w:szCs w:val="22"/>
              </w:rPr>
            </w:pPr>
          </w:p>
        </w:tc>
      </w:tr>
      <w:tr w:rsidR="000303FD" w:rsidRPr="000303FD" w14:paraId="2867DA87" w14:textId="77777777" w:rsidTr="001C2A74">
        <w:tc>
          <w:tcPr>
            <w:tcW w:w="380" w:type="pct"/>
          </w:tcPr>
          <w:p w14:paraId="53CDC77C" w14:textId="77777777" w:rsidR="001C2A74" w:rsidRPr="000303FD" w:rsidRDefault="001C2A74" w:rsidP="006B6F9C">
            <w:pPr>
              <w:spacing w:line="244" w:lineRule="exact"/>
              <w:ind w:left="105"/>
              <w:rPr>
                <w:i/>
                <w:sz w:val="22"/>
                <w:szCs w:val="22"/>
              </w:rPr>
            </w:pPr>
          </w:p>
        </w:tc>
        <w:tc>
          <w:tcPr>
            <w:tcW w:w="1591" w:type="pct"/>
          </w:tcPr>
          <w:p w14:paraId="186ABE4F" w14:textId="6D2F1A56" w:rsidR="001C2A74" w:rsidRPr="000303FD" w:rsidRDefault="001C2A74" w:rsidP="006B6F9C">
            <w:pPr>
              <w:rPr>
                <w:bCs/>
                <w:i/>
                <w:sz w:val="22"/>
                <w:szCs w:val="22"/>
              </w:rPr>
            </w:pPr>
            <w:r w:rsidRPr="000303FD">
              <w:rPr>
                <w:bCs/>
                <w:sz w:val="22"/>
                <w:szCs w:val="22"/>
              </w:rPr>
              <w:t>Промежуточная аттестация в т.ч.</w:t>
            </w:r>
          </w:p>
        </w:tc>
        <w:tc>
          <w:tcPr>
            <w:tcW w:w="284" w:type="pct"/>
          </w:tcPr>
          <w:p w14:paraId="5213A381" w14:textId="77777777" w:rsidR="001C2A74" w:rsidRPr="000303FD" w:rsidRDefault="001C2A74" w:rsidP="006B6F9C">
            <w:pPr>
              <w:spacing w:before="8"/>
              <w:jc w:val="center"/>
              <w:rPr>
                <w:b/>
                <w:sz w:val="22"/>
                <w:szCs w:val="22"/>
              </w:rPr>
            </w:pPr>
          </w:p>
        </w:tc>
        <w:tc>
          <w:tcPr>
            <w:tcW w:w="244" w:type="pct"/>
          </w:tcPr>
          <w:p w14:paraId="56747EA7" w14:textId="77777777" w:rsidR="001C2A74" w:rsidRPr="000303FD" w:rsidRDefault="001C2A74" w:rsidP="006B6F9C">
            <w:pPr>
              <w:jc w:val="center"/>
              <w:rPr>
                <w:sz w:val="22"/>
                <w:szCs w:val="22"/>
              </w:rPr>
            </w:pPr>
          </w:p>
        </w:tc>
        <w:tc>
          <w:tcPr>
            <w:tcW w:w="258" w:type="pct"/>
          </w:tcPr>
          <w:p w14:paraId="4E2BB0FF" w14:textId="77777777" w:rsidR="001C2A74" w:rsidRPr="000303FD" w:rsidRDefault="001C2A74" w:rsidP="006B6F9C">
            <w:pPr>
              <w:spacing w:before="2"/>
              <w:jc w:val="center"/>
              <w:rPr>
                <w:b/>
                <w:sz w:val="22"/>
                <w:szCs w:val="22"/>
              </w:rPr>
            </w:pPr>
          </w:p>
        </w:tc>
        <w:tc>
          <w:tcPr>
            <w:tcW w:w="202" w:type="pct"/>
          </w:tcPr>
          <w:p w14:paraId="7D3208CA" w14:textId="352E846A" w:rsidR="001C2A74" w:rsidRPr="000303FD" w:rsidRDefault="001C2A74" w:rsidP="006B6F9C">
            <w:pPr>
              <w:jc w:val="center"/>
              <w:rPr>
                <w:sz w:val="22"/>
                <w:szCs w:val="22"/>
              </w:rPr>
            </w:pPr>
          </w:p>
        </w:tc>
        <w:tc>
          <w:tcPr>
            <w:tcW w:w="302" w:type="pct"/>
          </w:tcPr>
          <w:p w14:paraId="03882BA4" w14:textId="77777777" w:rsidR="001C2A74" w:rsidRPr="000303FD" w:rsidRDefault="001C2A74" w:rsidP="006B6F9C">
            <w:pPr>
              <w:spacing w:before="9"/>
              <w:jc w:val="center"/>
              <w:rPr>
                <w:b/>
                <w:sz w:val="22"/>
                <w:szCs w:val="22"/>
              </w:rPr>
            </w:pPr>
          </w:p>
        </w:tc>
        <w:tc>
          <w:tcPr>
            <w:tcW w:w="396" w:type="pct"/>
          </w:tcPr>
          <w:p w14:paraId="19FEE89B" w14:textId="77777777" w:rsidR="001C2A74" w:rsidRPr="000303FD" w:rsidRDefault="001C2A74" w:rsidP="006B6F9C">
            <w:pPr>
              <w:jc w:val="center"/>
              <w:rPr>
                <w:sz w:val="22"/>
                <w:szCs w:val="22"/>
              </w:rPr>
            </w:pPr>
          </w:p>
        </w:tc>
        <w:tc>
          <w:tcPr>
            <w:tcW w:w="293" w:type="pct"/>
            <w:gridSpan w:val="2"/>
          </w:tcPr>
          <w:p w14:paraId="632E345C" w14:textId="77777777" w:rsidR="001C2A74" w:rsidRPr="000303FD" w:rsidRDefault="001C2A74" w:rsidP="006B6F9C">
            <w:pPr>
              <w:jc w:val="center"/>
              <w:rPr>
                <w:b/>
                <w:bCs/>
                <w:sz w:val="22"/>
                <w:szCs w:val="22"/>
              </w:rPr>
            </w:pPr>
          </w:p>
        </w:tc>
        <w:tc>
          <w:tcPr>
            <w:tcW w:w="373" w:type="pct"/>
          </w:tcPr>
          <w:p w14:paraId="7E9B9425" w14:textId="77777777" w:rsidR="001C2A74" w:rsidRPr="000303FD" w:rsidRDefault="001C2A74" w:rsidP="006B6F9C">
            <w:pPr>
              <w:jc w:val="center"/>
              <w:rPr>
                <w:b/>
                <w:bCs/>
                <w:sz w:val="22"/>
                <w:szCs w:val="22"/>
              </w:rPr>
            </w:pPr>
          </w:p>
        </w:tc>
        <w:tc>
          <w:tcPr>
            <w:tcW w:w="317" w:type="pct"/>
          </w:tcPr>
          <w:p w14:paraId="318F50C5" w14:textId="7FE3A365" w:rsidR="001C2A74" w:rsidRPr="000303FD" w:rsidRDefault="001C2A74" w:rsidP="006B6F9C">
            <w:pPr>
              <w:jc w:val="center"/>
              <w:rPr>
                <w:sz w:val="22"/>
                <w:szCs w:val="22"/>
              </w:rPr>
            </w:pPr>
            <w:r w:rsidRPr="000303FD">
              <w:rPr>
                <w:sz w:val="22"/>
                <w:szCs w:val="22"/>
              </w:rPr>
              <w:t>8</w:t>
            </w:r>
          </w:p>
        </w:tc>
        <w:tc>
          <w:tcPr>
            <w:tcW w:w="360" w:type="pct"/>
          </w:tcPr>
          <w:p w14:paraId="621A5CD2" w14:textId="77777777" w:rsidR="001C2A74" w:rsidRPr="000303FD" w:rsidRDefault="001C2A74" w:rsidP="006B6F9C">
            <w:pPr>
              <w:jc w:val="center"/>
              <w:rPr>
                <w:sz w:val="22"/>
                <w:szCs w:val="22"/>
              </w:rPr>
            </w:pPr>
          </w:p>
        </w:tc>
      </w:tr>
      <w:tr w:rsidR="000303FD" w:rsidRPr="000303FD" w14:paraId="528FF936" w14:textId="77777777" w:rsidTr="001C2A74">
        <w:tc>
          <w:tcPr>
            <w:tcW w:w="380" w:type="pct"/>
          </w:tcPr>
          <w:p w14:paraId="4BA8F73C" w14:textId="77777777" w:rsidR="001C2A74" w:rsidRPr="000303FD" w:rsidRDefault="001C2A74" w:rsidP="006B6F9C">
            <w:pPr>
              <w:spacing w:line="244" w:lineRule="exact"/>
              <w:ind w:left="105"/>
              <w:rPr>
                <w:i/>
                <w:sz w:val="22"/>
                <w:szCs w:val="22"/>
              </w:rPr>
            </w:pPr>
          </w:p>
        </w:tc>
        <w:tc>
          <w:tcPr>
            <w:tcW w:w="1591" w:type="pct"/>
          </w:tcPr>
          <w:p w14:paraId="2C21A106" w14:textId="4F67FEA7" w:rsidR="001C2A74" w:rsidRPr="000303FD" w:rsidRDefault="001C2A74" w:rsidP="006B6F9C">
            <w:pPr>
              <w:rPr>
                <w:bCs/>
                <w:i/>
                <w:sz w:val="22"/>
                <w:szCs w:val="22"/>
              </w:rPr>
            </w:pPr>
            <w:r w:rsidRPr="000303FD">
              <w:rPr>
                <w:bCs/>
                <w:sz w:val="22"/>
                <w:szCs w:val="22"/>
              </w:rPr>
              <w:t>Экзамен квалификационный</w:t>
            </w:r>
          </w:p>
        </w:tc>
        <w:tc>
          <w:tcPr>
            <w:tcW w:w="284" w:type="pct"/>
          </w:tcPr>
          <w:p w14:paraId="212B300F" w14:textId="77777777" w:rsidR="001C2A74" w:rsidRPr="000303FD" w:rsidRDefault="001C2A74" w:rsidP="006B6F9C">
            <w:pPr>
              <w:spacing w:before="8"/>
              <w:jc w:val="center"/>
              <w:rPr>
                <w:b/>
                <w:sz w:val="22"/>
                <w:szCs w:val="22"/>
              </w:rPr>
            </w:pPr>
          </w:p>
        </w:tc>
        <w:tc>
          <w:tcPr>
            <w:tcW w:w="244" w:type="pct"/>
          </w:tcPr>
          <w:p w14:paraId="10DF70DD" w14:textId="77777777" w:rsidR="001C2A74" w:rsidRPr="000303FD" w:rsidRDefault="001C2A74" w:rsidP="006B6F9C">
            <w:pPr>
              <w:jc w:val="center"/>
              <w:rPr>
                <w:sz w:val="22"/>
                <w:szCs w:val="22"/>
              </w:rPr>
            </w:pPr>
          </w:p>
        </w:tc>
        <w:tc>
          <w:tcPr>
            <w:tcW w:w="258" w:type="pct"/>
          </w:tcPr>
          <w:p w14:paraId="66F997B6" w14:textId="77777777" w:rsidR="001C2A74" w:rsidRPr="000303FD" w:rsidRDefault="001C2A74" w:rsidP="006B6F9C">
            <w:pPr>
              <w:spacing w:before="2"/>
              <w:jc w:val="center"/>
              <w:rPr>
                <w:b/>
                <w:sz w:val="22"/>
                <w:szCs w:val="22"/>
              </w:rPr>
            </w:pPr>
          </w:p>
        </w:tc>
        <w:tc>
          <w:tcPr>
            <w:tcW w:w="202" w:type="pct"/>
          </w:tcPr>
          <w:p w14:paraId="103E219F" w14:textId="5B0043A4" w:rsidR="001C2A74" w:rsidRPr="000303FD" w:rsidRDefault="001C2A74" w:rsidP="006B6F9C">
            <w:pPr>
              <w:jc w:val="center"/>
              <w:rPr>
                <w:sz w:val="22"/>
                <w:szCs w:val="22"/>
              </w:rPr>
            </w:pPr>
            <w:r w:rsidRPr="000303FD">
              <w:rPr>
                <w:sz w:val="22"/>
                <w:szCs w:val="22"/>
              </w:rPr>
              <w:t>6</w:t>
            </w:r>
          </w:p>
        </w:tc>
        <w:tc>
          <w:tcPr>
            <w:tcW w:w="302" w:type="pct"/>
          </w:tcPr>
          <w:p w14:paraId="3A9C97F2" w14:textId="77777777" w:rsidR="001C2A74" w:rsidRPr="000303FD" w:rsidRDefault="001C2A74" w:rsidP="006B6F9C">
            <w:pPr>
              <w:spacing w:before="9"/>
              <w:jc w:val="center"/>
              <w:rPr>
                <w:b/>
                <w:sz w:val="22"/>
                <w:szCs w:val="22"/>
              </w:rPr>
            </w:pPr>
          </w:p>
        </w:tc>
        <w:tc>
          <w:tcPr>
            <w:tcW w:w="396" w:type="pct"/>
          </w:tcPr>
          <w:p w14:paraId="247DE7D2" w14:textId="77777777" w:rsidR="001C2A74" w:rsidRPr="000303FD" w:rsidRDefault="001C2A74" w:rsidP="006B6F9C">
            <w:pPr>
              <w:jc w:val="center"/>
              <w:rPr>
                <w:sz w:val="22"/>
                <w:szCs w:val="22"/>
              </w:rPr>
            </w:pPr>
          </w:p>
        </w:tc>
        <w:tc>
          <w:tcPr>
            <w:tcW w:w="293" w:type="pct"/>
            <w:gridSpan w:val="2"/>
          </w:tcPr>
          <w:p w14:paraId="0D333304" w14:textId="77777777" w:rsidR="001C2A74" w:rsidRPr="000303FD" w:rsidRDefault="001C2A74" w:rsidP="006B6F9C">
            <w:pPr>
              <w:jc w:val="center"/>
              <w:rPr>
                <w:b/>
                <w:bCs/>
                <w:sz w:val="22"/>
                <w:szCs w:val="22"/>
              </w:rPr>
            </w:pPr>
          </w:p>
        </w:tc>
        <w:tc>
          <w:tcPr>
            <w:tcW w:w="373" w:type="pct"/>
          </w:tcPr>
          <w:p w14:paraId="0038DE20" w14:textId="77777777" w:rsidR="001C2A74" w:rsidRPr="000303FD" w:rsidRDefault="001C2A74" w:rsidP="006B6F9C">
            <w:pPr>
              <w:jc w:val="center"/>
              <w:rPr>
                <w:b/>
                <w:bCs/>
                <w:sz w:val="22"/>
                <w:szCs w:val="22"/>
              </w:rPr>
            </w:pPr>
          </w:p>
        </w:tc>
        <w:tc>
          <w:tcPr>
            <w:tcW w:w="317" w:type="pct"/>
          </w:tcPr>
          <w:p w14:paraId="20AE118C" w14:textId="77777777" w:rsidR="001C2A74" w:rsidRPr="000303FD" w:rsidRDefault="001C2A74" w:rsidP="006B6F9C">
            <w:pPr>
              <w:jc w:val="center"/>
              <w:rPr>
                <w:sz w:val="22"/>
                <w:szCs w:val="22"/>
              </w:rPr>
            </w:pPr>
          </w:p>
        </w:tc>
        <w:tc>
          <w:tcPr>
            <w:tcW w:w="360" w:type="pct"/>
          </w:tcPr>
          <w:p w14:paraId="50E3E9DF" w14:textId="77777777" w:rsidR="001C2A74" w:rsidRPr="000303FD" w:rsidRDefault="001C2A74" w:rsidP="006B6F9C">
            <w:pPr>
              <w:jc w:val="center"/>
              <w:rPr>
                <w:sz w:val="22"/>
                <w:szCs w:val="22"/>
              </w:rPr>
            </w:pPr>
          </w:p>
        </w:tc>
      </w:tr>
      <w:tr w:rsidR="000303FD" w:rsidRPr="000303FD" w14:paraId="6DD062CE" w14:textId="77777777" w:rsidTr="001C2A74">
        <w:tc>
          <w:tcPr>
            <w:tcW w:w="380" w:type="pct"/>
          </w:tcPr>
          <w:p w14:paraId="4B0D0118" w14:textId="77777777" w:rsidR="001C2A74" w:rsidRPr="000303FD" w:rsidRDefault="001C2A74" w:rsidP="006B6F9C">
            <w:pPr>
              <w:spacing w:line="244" w:lineRule="exact"/>
              <w:ind w:left="105"/>
              <w:rPr>
                <w:i/>
                <w:sz w:val="22"/>
                <w:szCs w:val="22"/>
              </w:rPr>
            </w:pPr>
          </w:p>
        </w:tc>
        <w:tc>
          <w:tcPr>
            <w:tcW w:w="1591" w:type="pct"/>
          </w:tcPr>
          <w:p w14:paraId="4CEFCFB5" w14:textId="63A13125" w:rsidR="001C2A74" w:rsidRPr="000303FD" w:rsidRDefault="001C2A74" w:rsidP="006B6F9C">
            <w:pPr>
              <w:rPr>
                <w:b/>
                <w:i/>
                <w:sz w:val="22"/>
                <w:szCs w:val="22"/>
              </w:rPr>
            </w:pPr>
            <w:r w:rsidRPr="000303FD">
              <w:rPr>
                <w:b/>
                <w:sz w:val="22"/>
                <w:szCs w:val="22"/>
              </w:rPr>
              <w:t>Всего:</w:t>
            </w:r>
          </w:p>
        </w:tc>
        <w:tc>
          <w:tcPr>
            <w:tcW w:w="284" w:type="pct"/>
          </w:tcPr>
          <w:p w14:paraId="2700325D" w14:textId="6086F9EB" w:rsidR="001C2A74" w:rsidRPr="000303FD" w:rsidRDefault="001C2A74" w:rsidP="006B6F9C">
            <w:pPr>
              <w:spacing w:before="8"/>
              <w:jc w:val="center"/>
              <w:rPr>
                <w:b/>
                <w:sz w:val="22"/>
                <w:szCs w:val="22"/>
              </w:rPr>
            </w:pPr>
            <w:r w:rsidRPr="000303FD">
              <w:rPr>
                <w:b/>
                <w:sz w:val="22"/>
                <w:szCs w:val="22"/>
              </w:rPr>
              <w:t>2</w:t>
            </w:r>
            <w:r w:rsidR="008E2E4C">
              <w:rPr>
                <w:b/>
                <w:sz w:val="22"/>
                <w:szCs w:val="22"/>
              </w:rPr>
              <w:t>30</w:t>
            </w:r>
          </w:p>
        </w:tc>
        <w:tc>
          <w:tcPr>
            <w:tcW w:w="244" w:type="pct"/>
          </w:tcPr>
          <w:p w14:paraId="4D98EAEF" w14:textId="77777777" w:rsidR="001C2A74" w:rsidRPr="000303FD" w:rsidRDefault="001C2A74" w:rsidP="006B6F9C">
            <w:pPr>
              <w:jc w:val="center"/>
              <w:rPr>
                <w:sz w:val="22"/>
                <w:szCs w:val="22"/>
              </w:rPr>
            </w:pPr>
          </w:p>
        </w:tc>
        <w:tc>
          <w:tcPr>
            <w:tcW w:w="258" w:type="pct"/>
          </w:tcPr>
          <w:p w14:paraId="7E79A1CC" w14:textId="77777777" w:rsidR="001C2A74" w:rsidRPr="000303FD" w:rsidRDefault="001C2A74" w:rsidP="006B6F9C">
            <w:pPr>
              <w:spacing w:before="2"/>
              <w:jc w:val="center"/>
              <w:rPr>
                <w:b/>
                <w:sz w:val="22"/>
                <w:szCs w:val="22"/>
              </w:rPr>
            </w:pPr>
          </w:p>
        </w:tc>
        <w:tc>
          <w:tcPr>
            <w:tcW w:w="202" w:type="pct"/>
          </w:tcPr>
          <w:p w14:paraId="1B40FA2F" w14:textId="77777777" w:rsidR="001C2A74" w:rsidRPr="000303FD" w:rsidRDefault="001C2A74" w:rsidP="006B6F9C">
            <w:pPr>
              <w:jc w:val="center"/>
              <w:rPr>
                <w:sz w:val="22"/>
                <w:szCs w:val="22"/>
              </w:rPr>
            </w:pPr>
          </w:p>
        </w:tc>
        <w:tc>
          <w:tcPr>
            <w:tcW w:w="302" w:type="pct"/>
          </w:tcPr>
          <w:p w14:paraId="26CAA648" w14:textId="77777777" w:rsidR="001C2A74" w:rsidRPr="000303FD" w:rsidRDefault="001C2A74" w:rsidP="006B6F9C">
            <w:pPr>
              <w:spacing w:before="9"/>
              <w:jc w:val="center"/>
              <w:rPr>
                <w:b/>
                <w:sz w:val="22"/>
                <w:szCs w:val="22"/>
              </w:rPr>
            </w:pPr>
          </w:p>
        </w:tc>
        <w:tc>
          <w:tcPr>
            <w:tcW w:w="396" w:type="pct"/>
          </w:tcPr>
          <w:p w14:paraId="4759DD64" w14:textId="77777777" w:rsidR="001C2A74" w:rsidRPr="000303FD" w:rsidRDefault="001C2A74" w:rsidP="006B6F9C">
            <w:pPr>
              <w:jc w:val="center"/>
              <w:rPr>
                <w:sz w:val="22"/>
                <w:szCs w:val="22"/>
              </w:rPr>
            </w:pPr>
          </w:p>
        </w:tc>
        <w:tc>
          <w:tcPr>
            <w:tcW w:w="293" w:type="pct"/>
            <w:gridSpan w:val="2"/>
          </w:tcPr>
          <w:p w14:paraId="5D8F18DF" w14:textId="77777777" w:rsidR="001C2A74" w:rsidRPr="000303FD" w:rsidRDefault="001C2A74" w:rsidP="006B6F9C">
            <w:pPr>
              <w:jc w:val="center"/>
              <w:rPr>
                <w:b/>
                <w:bCs/>
                <w:sz w:val="22"/>
                <w:szCs w:val="22"/>
              </w:rPr>
            </w:pPr>
          </w:p>
        </w:tc>
        <w:tc>
          <w:tcPr>
            <w:tcW w:w="373" w:type="pct"/>
          </w:tcPr>
          <w:p w14:paraId="55BA1128" w14:textId="77777777" w:rsidR="001C2A74" w:rsidRPr="000303FD" w:rsidRDefault="001C2A74" w:rsidP="006B6F9C">
            <w:pPr>
              <w:jc w:val="center"/>
              <w:rPr>
                <w:b/>
                <w:bCs/>
                <w:sz w:val="22"/>
                <w:szCs w:val="22"/>
              </w:rPr>
            </w:pPr>
          </w:p>
        </w:tc>
        <w:tc>
          <w:tcPr>
            <w:tcW w:w="317" w:type="pct"/>
          </w:tcPr>
          <w:p w14:paraId="5E3105D1" w14:textId="77777777" w:rsidR="001C2A74" w:rsidRPr="000303FD" w:rsidRDefault="001C2A74" w:rsidP="006B6F9C">
            <w:pPr>
              <w:jc w:val="center"/>
              <w:rPr>
                <w:sz w:val="22"/>
                <w:szCs w:val="22"/>
              </w:rPr>
            </w:pPr>
          </w:p>
        </w:tc>
        <w:tc>
          <w:tcPr>
            <w:tcW w:w="360" w:type="pct"/>
          </w:tcPr>
          <w:p w14:paraId="19B91E69" w14:textId="77777777" w:rsidR="001C2A74" w:rsidRPr="000303FD" w:rsidRDefault="001C2A74" w:rsidP="006B6F9C">
            <w:pPr>
              <w:jc w:val="center"/>
              <w:rPr>
                <w:sz w:val="22"/>
                <w:szCs w:val="22"/>
              </w:rPr>
            </w:pPr>
          </w:p>
        </w:tc>
      </w:tr>
    </w:tbl>
    <w:p w14:paraId="3B97B2FD" w14:textId="0C7546AB" w:rsidR="00607132" w:rsidRPr="000303FD" w:rsidRDefault="00607132" w:rsidP="006B6F9C">
      <w:pPr>
        <w:spacing w:after="160" w:line="278" w:lineRule="auto"/>
        <w:rPr>
          <w:b/>
        </w:rPr>
      </w:pPr>
    </w:p>
    <w:p w14:paraId="1BEB5F16" w14:textId="77777777" w:rsidR="00607132" w:rsidRPr="000303FD" w:rsidRDefault="00607132" w:rsidP="006B6F9C">
      <w:pPr>
        <w:jc w:val="center"/>
        <w:rPr>
          <w:b/>
        </w:rPr>
        <w:sectPr w:rsidR="00607132" w:rsidRPr="000303FD" w:rsidSect="000303FD">
          <w:pgSz w:w="16838" w:h="11906" w:orient="landscape"/>
          <w:pgMar w:top="1701" w:right="1134" w:bottom="850" w:left="1134" w:header="708" w:footer="708" w:gutter="0"/>
          <w:cols w:space="708"/>
          <w:docGrid w:linePitch="360"/>
        </w:sectPr>
      </w:pPr>
    </w:p>
    <w:p w14:paraId="6B3E03C4" w14:textId="77777777" w:rsidR="002B3092" w:rsidRDefault="001A4387" w:rsidP="006B6F9C">
      <w:pPr>
        <w:pStyle w:val="2"/>
        <w:rPr>
          <w:rFonts w:ascii="Times New Roman" w:hAnsi="Times New Roman" w:cs="Times New Roman"/>
          <w:b/>
          <w:bCs/>
          <w:color w:val="auto"/>
          <w:sz w:val="24"/>
          <w:szCs w:val="24"/>
        </w:rPr>
      </w:pPr>
      <w:bookmarkStart w:id="10" w:name="_Toc192677367"/>
      <w:r w:rsidRPr="000303FD">
        <w:rPr>
          <w:rFonts w:ascii="Times New Roman" w:hAnsi="Times New Roman" w:cs="Times New Roman"/>
          <w:b/>
          <w:bCs/>
          <w:color w:val="auto"/>
          <w:sz w:val="24"/>
          <w:szCs w:val="24"/>
        </w:rPr>
        <w:lastRenderedPageBreak/>
        <w:t>2</w:t>
      </w:r>
      <w:r w:rsidR="00607132" w:rsidRPr="000303FD">
        <w:rPr>
          <w:rFonts w:ascii="Times New Roman" w:hAnsi="Times New Roman" w:cs="Times New Roman"/>
          <w:b/>
          <w:bCs/>
          <w:color w:val="auto"/>
          <w:sz w:val="24"/>
          <w:szCs w:val="24"/>
        </w:rPr>
        <w:t>.2. Тематический план и содержание учебной дисциплины</w:t>
      </w:r>
      <w:bookmarkEnd w:id="10"/>
    </w:p>
    <w:tbl>
      <w:tblPr>
        <w:tblW w:w="14981" w:type="dxa"/>
        <w:tblLook w:val="04A0" w:firstRow="1" w:lastRow="0" w:firstColumn="1" w:lastColumn="0" w:noHBand="0" w:noVBand="1"/>
      </w:tblPr>
      <w:tblGrid>
        <w:gridCol w:w="3539"/>
        <w:gridCol w:w="9214"/>
        <w:gridCol w:w="1529"/>
        <w:gridCol w:w="750"/>
      </w:tblGrid>
      <w:tr w:rsidR="00676D72" w:rsidRPr="00676D72" w14:paraId="0FE2E08D" w14:textId="77777777" w:rsidTr="00676D72">
        <w:trPr>
          <w:trHeight w:val="20"/>
        </w:trPr>
        <w:tc>
          <w:tcPr>
            <w:tcW w:w="35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BFB172" w14:textId="77777777" w:rsidR="00676D72" w:rsidRPr="00676D72" w:rsidRDefault="00676D72" w:rsidP="00365708">
            <w:pPr>
              <w:rPr>
                <w:rFonts w:eastAsia="Times New Roman"/>
                <w:b/>
                <w:bCs/>
              </w:rPr>
            </w:pPr>
            <w:r w:rsidRPr="00676D72">
              <w:rPr>
                <w:rFonts w:eastAsia="Times New Roman"/>
                <w:b/>
                <w:bCs/>
              </w:rPr>
              <w:t>Наименование разделов и тем профессионального модуля (ПМ), междисциплинарных курсов (МДК)</w:t>
            </w:r>
          </w:p>
        </w:tc>
        <w:tc>
          <w:tcPr>
            <w:tcW w:w="9214" w:type="dxa"/>
            <w:tcBorders>
              <w:top w:val="single" w:sz="4" w:space="0" w:color="auto"/>
              <w:left w:val="nil"/>
              <w:bottom w:val="single" w:sz="4" w:space="0" w:color="auto"/>
              <w:right w:val="single" w:sz="4" w:space="0" w:color="auto"/>
            </w:tcBorders>
            <w:shd w:val="clear" w:color="auto" w:fill="auto"/>
            <w:vAlign w:val="center"/>
            <w:hideMark/>
          </w:tcPr>
          <w:p w14:paraId="4B0761DE" w14:textId="77777777" w:rsidR="00676D72" w:rsidRPr="00676D72" w:rsidRDefault="00676D72" w:rsidP="00365708">
            <w:pPr>
              <w:rPr>
                <w:rFonts w:eastAsia="Times New Roman"/>
                <w:b/>
                <w:bCs/>
              </w:rPr>
            </w:pPr>
            <w:r w:rsidRPr="00676D72">
              <w:rPr>
                <w:rFonts w:eastAsia="Times New Roman"/>
                <w:b/>
                <w:bCs/>
              </w:rPr>
              <w:t xml:space="preserve">Содержание учебного материала, лабораторные работы и практические занятия, самостоятельная учебная работа обучающихся, курсовая работа (проект) </w:t>
            </w:r>
            <w:r w:rsidRPr="00676D72">
              <w:rPr>
                <w:rFonts w:eastAsia="Times New Roman"/>
              </w:rPr>
              <w:t>(если предусмотрены)</w:t>
            </w:r>
          </w:p>
        </w:tc>
        <w:tc>
          <w:tcPr>
            <w:tcW w:w="15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425A6F" w14:textId="77777777" w:rsidR="00676D72" w:rsidRPr="00676D72" w:rsidRDefault="00676D72" w:rsidP="00365708">
            <w:pPr>
              <w:jc w:val="center"/>
              <w:rPr>
                <w:rFonts w:eastAsia="Times New Roman"/>
                <w:b/>
                <w:bCs/>
              </w:rPr>
            </w:pPr>
            <w:r w:rsidRPr="00676D72">
              <w:rPr>
                <w:rFonts w:eastAsia="Times New Roman"/>
                <w:b/>
                <w:bCs/>
              </w:rPr>
              <w:t>Объем / в т. ч. в форме практ. подготовки, акад. ч</w:t>
            </w:r>
          </w:p>
        </w:tc>
        <w:tc>
          <w:tcPr>
            <w:tcW w:w="699" w:type="dxa"/>
            <w:tcBorders>
              <w:top w:val="single" w:sz="4" w:space="0" w:color="auto"/>
              <w:left w:val="nil"/>
              <w:bottom w:val="single" w:sz="4" w:space="0" w:color="auto"/>
              <w:right w:val="single" w:sz="4" w:space="0" w:color="auto"/>
            </w:tcBorders>
            <w:shd w:val="clear" w:color="auto" w:fill="auto"/>
            <w:vAlign w:val="center"/>
            <w:hideMark/>
          </w:tcPr>
          <w:p w14:paraId="0D945DE5" w14:textId="107DE37A" w:rsidR="00676D72" w:rsidRPr="00676D72" w:rsidRDefault="00676D72" w:rsidP="00365708">
            <w:pPr>
              <w:jc w:val="center"/>
              <w:rPr>
                <w:rFonts w:eastAsia="Times New Roman"/>
                <w:b/>
                <w:bCs/>
              </w:rPr>
            </w:pPr>
            <w:r w:rsidRPr="00676D72">
              <w:rPr>
                <w:rFonts w:eastAsia="Times New Roman"/>
                <w:b/>
                <w:bCs/>
              </w:rPr>
              <w:t>Код</w:t>
            </w:r>
            <w:r w:rsidRPr="00676D72">
              <w:rPr>
                <w:rFonts w:eastAsia="Times New Roman"/>
                <w:b/>
                <w:bCs/>
              </w:rPr>
              <w:t xml:space="preserve"> </w:t>
            </w:r>
            <w:r w:rsidRPr="00676D72">
              <w:rPr>
                <w:rFonts w:eastAsia="Times New Roman"/>
                <w:b/>
                <w:bCs/>
              </w:rPr>
              <w:t>ПК, ОК</w:t>
            </w:r>
          </w:p>
        </w:tc>
      </w:tr>
      <w:tr w:rsidR="00676D72" w:rsidRPr="00676D72" w14:paraId="28384343" w14:textId="77777777" w:rsidTr="00676D72">
        <w:trPr>
          <w:trHeight w:val="20"/>
        </w:trPr>
        <w:tc>
          <w:tcPr>
            <w:tcW w:w="12753" w:type="dxa"/>
            <w:gridSpan w:val="2"/>
            <w:tcBorders>
              <w:top w:val="nil"/>
              <w:left w:val="single" w:sz="4" w:space="0" w:color="auto"/>
              <w:bottom w:val="single" w:sz="4" w:space="0" w:color="auto"/>
              <w:right w:val="single" w:sz="4" w:space="0" w:color="auto"/>
            </w:tcBorders>
            <w:shd w:val="clear" w:color="auto" w:fill="auto"/>
            <w:noWrap/>
            <w:vAlign w:val="bottom"/>
            <w:hideMark/>
          </w:tcPr>
          <w:p w14:paraId="40F6C9CC" w14:textId="488C81EE" w:rsidR="00676D72" w:rsidRPr="00676D72" w:rsidRDefault="00676D72" w:rsidP="00365708">
            <w:pPr>
              <w:rPr>
                <w:rFonts w:eastAsia="Times New Roman"/>
                <w:b/>
                <w:bCs/>
              </w:rPr>
            </w:pPr>
            <w:r w:rsidRPr="00676D72">
              <w:rPr>
                <w:rFonts w:eastAsia="Times New Roman"/>
                <w:b/>
                <w:bCs/>
              </w:rPr>
              <w:t>Раздел 1. Основы эксплуатации беспилотных летательных аппаратов </w:t>
            </w:r>
          </w:p>
        </w:tc>
        <w:tc>
          <w:tcPr>
            <w:tcW w:w="1529" w:type="dxa"/>
            <w:tcBorders>
              <w:top w:val="nil"/>
              <w:left w:val="nil"/>
              <w:bottom w:val="single" w:sz="4" w:space="0" w:color="auto"/>
              <w:right w:val="single" w:sz="4" w:space="0" w:color="auto"/>
            </w:tcBorders>
            <w:shd w:val="clear" w:color="auto" w:fill="auto"/>
            <w:vAlign w:val="center"/>
            <w:hideMark/>
          </w:tcPr>
          <w:p w14:paraId="56A86DCD" w14:textId="77777777" w:rsidR="00676D72" w:rsidRPr="00676D72" w:rsidRDefault="00676D72" w:rsidP="00365708">
            <w:pPr>
              <w:jc w:val="center"/>
              <w:rPr>
                <w:rFonts w:eastAsia="Times New Roman"/>
                <w:b/>
                <w:bCs/>
                <w:i/>
                <w:iCs/>
              </w:rPr>
            </w:pPr>
            <w:r w:rsidRPr="00676D72">
              <w:rPr>
                <w:rFonts w:eastAsia="Times New Roman"/>
                <w:b/>
                <w:bCs/>
                <w:i/>
                <w:iCs/>
              </w:rPr>
              <w:t>82</w:t>
            </w:r>
          </w:p>
        </w:tc>
        <w:tc>
          <w:tcPr>
            <w:tcW w:w="699" w:type="dxa"/>
            <w:tcBorders>
              <w:top w:val="nil"/>
              <w:left w:val="nil"/>
              <w:bottom w:val="single" w:sz="4" w:space="0" w:color="auto"/>
              <w:right w:val="single" w:sz="4" w:space="0" w:color="auto"/>
            </w:tcBorders>
            <w:shd w:val="clear" w:color="auto" w:fill="auto"/>
            <w:vAlign w:val="center"/>
            <w:hideMark/>
          </w:tcPr>
          <w:p w14:paraId="16893162" w14:textId="77777777" w:rsidR="00676D72" w:rsidRPr="00676D72" w:rsidRDefault="00676D72" w:rsidP="00365708">
            <w:pPr>
              <w:jc w:val="both"/>
              <w:rPr>
                <w:rFonts w:eastAsia="Times New Roman"/>
                <w:i/>
                <w:iCs/>
              </w:rPr>
            </w:pPr>
            <w:r w:rsidRPr="00676D72">
              <w:rPr>
                <w:rFonts w:eastAsia="Times New Roman"/>
                <w:i/>
                <w:iCs/>
              </w:rPr>
              <w:t> </w:t>
            </w:r>
          </w:p>
        </w:tc>
      </w:tr>
      <w:tr w:rsidR="006B6F9C" w:rsidRPr="00676D72" w14:paraId="048A0F93" w14:textId="77777777" w:rsidTr="00676D72">
        <w:trPr>
          <w:trHeight w:val="20"/>
        </w:trPr>
        <w:tc>
          <w:tcPr>
            <w:tcW w:w="3539" w:type="dxa"/>
            <w:vMerge w:val="restart"/>
            <w:tcBorders>
              <w:top w:val="nil"/>
              <w:left w:val="single" w:sz="4" w:space="0" w:color="auto"/>
              <w:bottom w:val="single" w:sz="4" w:space="0" w:color="auto"/>
              <w:right w:val="single" w:sz="4" w:space="0" w:color="auto"/>
            </w:tcBorders>
            <w:shd w:val="clear" w:color="auto" w:fill="auto"/>
            <w:vAlign w:val="center"/>
            <w:hideMark/>
          </w:tcPr>
          <w:p w14:paraId="11791FD5" w14:textId="77777777" w:rsidR="00676D72" w:rsidRPr="00676D72" w:rsidRDefault="00676D72" w:rsidP="00365708">
            <w:pPr>
              <w:rPr>
                <w:rFonts w:eastAsia="Times New Roman"/>
              </w:rPr>
            </w:pPr>
            <w:r w:rsidRPr="00676D72">
              <w:rPr>
                <w:rFonts w:eastAsia="Times New Roman"/>
              </w:rPr>
              <w:t xml:space="preserve">Тема 1. Направления развития беспилотных авиационных систем </w:t>
            </w:r>
          </w:p>
        </w:tc>
        <w:tc>
          <w:tcPr>
            <w:tcW w:w="9214" w:type="dxa"/>
            <w:tcBorders>
              <w:top w:val="nil"/>
              <w:left w:val="nil"/>
              <w:bottom w:val="single" w:sz="4" w:space="0" w:color="auto"/>
              <w:right w:val="single" w:sz="4" w:space="0" w:color="auto"/>
            </w:tcBorders>
            <w:shd w:val="clear" w:color="auto" w:fill="auto"/>
            <w:vAlign w:val="center"/>
            <w:hideMark/>
          </w:tcPr>
          <w:p w14:paraId="6EC6F496" w14:textId="77777777" w:rsidR="00676D72" w:rsidRPr="00676D72" w:rsidRDefault="00676D72" w:rsidP="00365708">
            <w:pPr>
              <w:rPr>
                <w:rFonts w:eastAsia="Times New Roman"/>
                <w:b/>
                <w:bCs/>
              </w:rPr>
            </w:pPr>
            <w:r w:rsidRPr="00676D72">
              <w:rPr>
                <w:rFonts w:eastAsia="Times New Roman"/>
                <w:b/>
                <w:bCs/>
              </w:rPr>
              <w:t>Содержание</w:t>
            </w:r>
          </w:p>
        </w:tc>
        <w:tc>
          <w:tcPr>
            <w:tcW w:w="1529" w:type="dxa"/>
            <w:vMerge w:val="restart"/>
            <w:tcBorders>
              <w:top w:val="nil"/>
              <w:left w:val="single" w:sz="4" w:space="0" w:color="auto"/>
              <w:bottom w:val="single" w:sz="4" w:space="0" w:color="auto"/>
              <w:right w:val="single" w:sz="4" w:space="0" w:color="auto"/>
            </w:tcBorders>
            <w:shd w:val="clear" w:color="auto" w:fill="auto"/>
            <w:vAlign w:val="center"/>
            <w:hideMark/>
          </w:tcPr>
          <w:p w14:paraId="61A1FFE6" w14:textId="77777777" w:rsidR="00676D72" w:rsidRPr="00676D72" w:rsidRDefault="00676D72" w:rsidP="00365708">
            <w:pPr>
              <w:jc w:val="center"/>
              <w:rPr>
                <w:rFonts w:eastAsia="Times New Roman"/>
                <w:b/>
                <w:bCs/>
              </w:rPr>
            </w:pPr>
            <w:r w:rsidRPr="00676D72">
              <w:rPr>
                <w:rFonts w:eastAsia="Times New Roman"/>
                <w:b/>
                <w:bCs/>
              </w:rPr>
              <w:t>6</w:t>
            </w:r>
          </w:p>
        </w:tc>
        <w:tc>
          <w:tcPr>
            <w:tcW w:w="699" w:type="dxa"/>
            <w:vMerge w:val="restart"/>
            <w:tcBorders>
              <w:top w:val="nil"/>
              <w:left w:val="single" w:sz="4" w:space="0" w:color="auto"/>
              <w:bottom w:val="single" w:sz="4" w:space="0" w:color="auto"/>
              <w:right w:val="single" w:sz="4" w:space="0" w:color="auto"/>
            </w:tcBorders>
            <w:shd w:val="clear" w:color="auto" w:fill="auto"/>
            <w:vAlign w:val="center"/>
            <w:hideMark/>
          </w:tcPr>
          <w:p w14:paraId="57CD596B" w14:textId="77777777" w:rsidR="00B6436B" w:rsidRPr="000303FD" w:rsidRDefault="00B6436B" w:rsidP="00365708">
            <w:pPr>
              <w:ind w:left="105"/>
              <w:rPr>
                <w:iCs/>
              </w:rPr>
            </w:pPr>
            <w:r w:rsidRPr="000303FD">
              <w:rPr>
                <w:iCs/>
              </w:rPr>
              <w:t>ПК 1-</w:t>
            </w:r>
            <w:r>
              <w:rPr>
                <w:iCs/>
              </w:rPr>
              <w:t>4</w:t>
            </w:r>
          </w:p>
          <w:p w14:paraId="1EE2F97E" w14:textId="69104B63" w:rsidR="00676D72" w:rsidRPr="00676D72" w:rsidRDefault="00B6436B" w:rsidP="00365708">
            <w:pPr>
              <w:jc w:val="center"/>
              <w:rPr>
                <w:rFonts w:eastAsia="Times New Roman"/>
                <w:i/>
                <w:iCs/>
              </w:rPr>
            </w:pPr>
            <w:r w:rsidRPr="000303FD">
              <w:rPr>
                <w:iCs/>
              </w:rPr>
              <w:t>ОК1-4</w:t>
            </w:r>
            <w:r w:rsidR="000514DC">
              <w:rPr>
                <w:iCs/>
              </w:rPr>
              <w:t>, Н-1-5, У 1-10, З 1-12</w:t>
            </w:r>
            <w:r w:rsidR="00676D72" w:rsidRPr="00676D72">
              <w:rPr>
                <w:rFonts w:eastAsia="Times New Roman"/>
                <w:i/>
                <w:iCs/>
              </w:rPr>
              <w:t> </w:t>
            </w:r>
          </w:p>
        </w:tc>
      </w:tr>
      <w:tr w:rsidR="00B6436B" w:rsidRPr="00676D72" w14:paraId="3C8B009D" w14:textId="77777777" w:rsidTr="00676D72">
        <w:trPr>
          <w:trHeight w:val="20"/>
        </w:trPr>
        <w:tc>
          <w:tcPr>
            <w:tcW w:w="3539" w:type="dxa"/>
            <w:vMerge/>
            <w:tcBorders>
              <w:top w:val="nil"/>
              <w:left w:val="single" w:sz="4" w:space="0" w:color="auto"/>
              <w:bottom w:val="single" w:sz="4" w:space="0" w:color="auto"/>
              <w:right w:val="single" w:sz="4" w:space="0" w:color="auto"/>
            </w:tcBorders>
            <w:vAlign w:val="center"/>
            <w:hideMark/>
          </w:tcPr>
          <w:p w14:paraId="3F8421BD" w14:textId="77777777" w:rsidR="00676D72" w:rsidRPr="00676D72" w:rsidRDefault="00676D72" w:rsidP="00365708">
            <w:pPr>
              <w:rPr>
                <w:rFonts w:eastAsia="Times New Roman"/>
              </w:rPr>
            </w:pPr>
          </w:p>
        </w:tc>
        <w:tc>
          <w:tcPr>
            <w:tcW w:w="9214" w:type="dxa"/>
            <w:tcBorders>
              <w:top w:val="nil"/>
              <w:left w:val="nil"/>
              <w:bottom w:val="single" w:sz="4" w:space="0" w:color="auto"/>
              <w:right w:val="single" w:sz="4" w:space="0" w:color="auto"/>
            </w:tcBorders>
            <w:shd w:val="clear" w:color="auto" w:fill="auto"/>
            <w:vAlign w:val="center"/>
            <w:hideMark/>
          </w:tcPr>
          <w:p w14:paraId="4B0F375C" w14:textId="61441483" w:rsidR="00676D72" w:rsidRPr="00676D72" w:rsidRDefault="00676D72" w:rsidP="00365708">
            <w:pPr>
              <w:jc w:val="both"/>
              <w:rPr>
                <w:rFonts w:eastAsia="Times New Roman"/>
              </w:rPr>
            </w:pPr>
            <w:r w:rsidRPr="00676D72">
              <w:rPr>
                <w:rFonts w:eastAsia="Times New Roman"/>
              </w:rPr>
              <w:t>1. Сферы применения БПЛА.  Понятие БПЛА, дроны, история развития БПЛА, 2.</w:t>
            </w:r>
            <w:r w:rsidR="000514DC">
              <w:rPr>
                <w:rFonts w:eastAsia="Times New Roman"/>
              </w:rPr>
              <w:t xml:space="preserve"> </w:t>
            </w:r>
            <w:r w:rsidRPr="00676D72">
              <w:rPr>
                <w:rFonts w:eastAsia="Times New Roman"/>
              </w:rPr>
              <w:t xml:space="preserve">Практический опыт группы компаний Геоскан Современные БПЛА, эксплуатируемые в России. 3. Основные классификации БПЛА, области, где применяются, перспективы развития. </w:t>
            </w:r>
          </w:p>
        </w:tc>
        <w:tc>
          <w:tcPr>
            <w:tcW w:w="1529" w:type="dxa"/>
            <w:vMerge/>
            <w:tcBorders>
              <w:top w:val="nil"/>
              <w:left w:val="single" w:sz="4" w:space="0" w:color="auto"/>
              <w:bottom w:val="single" w:sz="4" w:space="0" w:color="auto"/>
              <w:right w:val="single" w:sz="4" w:space="0" w:color="auto"/>
            </w:tcBorders>
            <w:vAlign w:val="center"/>
            <w:hideMark/>
          </w:tcPr>
          <w:p w14:paraId="21CBAD40" w14:textId="77777777" w:rsidR="00676D72" w:rsidRPr="00676D72" w:rsidRDefault="00676D72" w:rsidP="00365708">
            <w:pPr>
              <w:rPr>
                <w:rFonts w:eastAsia="Times New Roman"/>
                <w:b/>
                <w:bCs/>
              </w:rPr>
            </w:pPr>
          </w:p>
        </w:tc>
        <w:tc>
          <w:tcPr>
            <w:tcW w:w="699" w:type="dxa"/>
            <w:vMerge/>
            <w:tcBorders>
              <w:top w:val="nil"/>
              <w:left w:val="single" w:sz="4" w:space="0" w:color="auto"/>
              <w:bottom w:val="single" w:sz="4" w:space="0" w:color="auto"/>
              <w:right w:val="single" w:sz="4" w:space="0" w:color="auto"/>
            </w:tcBorders>
            <w:vAlign w:val="center"/>
            <w:hideMark/>
          </w:tcPr>
          <w:p w14:paraId="1DC22826" w14:textId="77777777" w:rsidR="00676D72" w:rsidRPr="00676D72" w:rsidRDefault="00676D72" w:rsidP="00365708">
            <w:pPr>
              <w:rPr>
                <w:rFonts w:eastAsia="Times New Roman"/>
                <w:i/>
                <w:iCs/>
              </w:rPr>
            </w:pPr>
          </w:p>
        </w:tc>
      </w:tr>
      <w:tr w:rsidR="006B6F9C" w:rsidRPr="00676D72" w14:paraId="7639EE85" w14:textId="77777777" w:rsidTr="00676D72">
        <w:trPr>
          <w:trHeight w:val="20"/>
        </w:trPr>
        <w:tc>
          <w:tcPr>
            <w:tcW w:w="3539" w:type="dxa"/>
            <w:vMerge/>
            <w:tcBorders>
              <w:top w:val="nil"/>
              <w:left w:val="single" w:sz="4" w:space="0" w:color="auto"/>
              <w:bottom w:val="single" w:sz="4" w:space="0" w:color="auto"/>
              <w:right w:val="single" w:sz="4" w:space="0" w:color="auto"/>
            </w:tcBorders>
            <w:vAlign w:val="center"/>
            <w:hideMark/>
          </w:tcPr>
          <w:p w14:paraId="3BA35376" w14:textId="77777777" w:rsidR="00676D72" w:rsidRPr="00676D72" w:rsidRDefault="00676D72" w:rsidP="00365708">
            <w:pPr>
              <w:rPr>
                <w:rFonts w:eastAsia="Times New Roman"/>
              </w:rPr>
            </w:pPr>
          </w:p>
        </w:tc>
        <w:tc>
          <w:tcPr>
            <w:tcW w:w="9214" w:type="dxa"/>
            <w:tcBorders>
              <w:top w:val="nil"/>
              <w:left w:val="nil"/>
              <w:bottom w:val="single" w:sz="4" w:space="0" w:color="auto"/>
              <w:right w:val="single" w:sz="4" w:space="0" w:color="auto"/>
            </w:tcBorders>
            <w:shd w:val="clear" w:color="auto" w:fill="auto"/>
            <w:vAlign w:val="center"/>
            <w:hideMark/>
          </w:tcPr>
          <w:p w14:paraId="03C5BA33" w14:textId="77777777" w:rsidR="00676D72" w:rsidRPr="00676D72" w:rsidRDefault="00676D72" w:rsidP="00365708">
            <w:pPr>
              <w:rPr>
                <w:rFonts w:eastAsia="Times New Roman"/>
                <w:b/>
                <w:bCs/>
              </w:rPr>
            </w:pPr>
            <w:r w:rsidRPr="00676D72">
              <w:rPr>
                <w:rFonts w:eastAsia="Times New Roman"/>
                <w:b/>
                <w:bCs/>
              </w:rPr>
              <w:t>Практические занятия</w:t>
            </w:r>
          </w:p>
        </w:tc>
        <w:tc>
          <w:tcPr>
            <w:tcW w:w="1529" w:type="dxa"/>
            <w:tcBorders>
              <w:top w:val="nil"/>
              <w:left w:val="nil"/>
              <w:bottom w:val="single" w:sz="4" w:space="0" w:color="auto"/>
              <w:right w:val="single" w:sz="4" w:space="0" w:color="auto"/>
            </w:tcBorders>
            <w:shd w:val="clear" w:color="auto" w:fill="auto"/>
            <w:vAlign w:val="center"/>
            <w:hideMark/>
          </w:tcPr>
          <w:p w14:paraId="5384F252" w14:textId="77777777" w:rsidR="00676D72" w:rsidRPr="00676D72" w:rsidRDefault="00676D72" w:rsidP="00365708">
            <w:pPr>
              <w:jc w:val="center"/>
              <w:rPr>
                <w:rFonts w:eastAsia="Times New Roman"/>
                <w:b/>
                <w:bCs/>
              </w:rPr>
            </w:pPr>
            <w:r w:rsidRPr="00676D72">
              <w:rPr>
                <w:rFonts w:eastAsia="Times New Roman"/>
                <w:b/>
                <w:bCs/>
              </w:rPr>
              <w:t> </w:t>
            </w:r>
          </w:p>
        </w:tc>
        <w:tc>
          <w:tcPr>
            <w:tcW w:w="699" w:type="dxa"/>
            <w:vMerge/>
            <w:tcBorders>
              <w:top w:val="nil"/>
              <w:left w:val="single" w:sz="4" w:space="0" w:color="auto"/>
              <w:bottom w:val="single" w:sz="4" w:space="0" w:color="auto"/>
              <w:right w:val="single" w:sz="4" w:space="0" w:color="auto"/>
            </w:tcBorders>
            <w:vAlign w:val="center"/>
            <w:hideMark/>
          </w:tcPr>
          <w:p w14:paraId="2E510BAE" w14:textId="77777777" w:rsidR="00676D72" w:rsidRPr="00676D72" w:rsidRDefault="00676D72" w:rsidP="00365708">
            <w:pPr>
              <w:rPr>
                <w:rFonts w:eastAsia="Times New Roman"/>
                <w:i/>
                <w:iCs/>
              </w:rPr>
            </w:pPr>
          </w:p>
        </w:tc>
      </w:tr>
      <w:tr w:rsidR="006B6F9C" w:rsidRPr="00676D72" w14:paraId="70A61028" w14:textId="77777777" w:rsidTr="00676D72">
        <w:trPr>
          <w:trHeight w:val="20"/>
        </w:trPr>
        <w:tc>
          <w:tcPr>
            <w:tcW w:w="3539" w:type="dxa"/>
            <w:vMerge/>
            <w:tcBorders>
              <w:top w:val="nil"/>
              <w:left w:val="single" w:sz="4" w:space="0" w:color="auto"/>
              <w:bottom w:val="single" w:sz="4" w:space="0" w:color="auto"/>
              <w:right w:val="single" w:sz="4" w:space="0" w:color="auto"/>
            </w:tcBorders>
            <w:vAlign w:val="center"/>
            <w:hideMark/>
          </w:tcPr>
          <w:p w14:paraId="27805C21" w14:textId="77777777" w:rsidR="00676D72" w:rsidRPr="00676D72" w:rsidRDefault="00676D72" w:rsidP="00365708">
            <w:pPr>
              <w:rPr>
                <w:rFonts w:eastAsia="Times New Roman"/>
              </w:rPr>
            </w:pPr>
          </w:p>
        </w:tc>
        <w:tc>
          <w:tcPr>
            <w:tcW w:w="9214" w:type="dxa"/>
            <w:tcBorders>
              <w:top w:val="nil"/>
              <w:left w:val="nil"/>
              <w:bottom w:val="single" w:sz="4" w:space="0" w:color="auto"/>
              <w:right w:val="single" w:sz="4" w:space="0" w:color="auto"/>
            </w:tcBorders>
            <w:shd w:val="clear" w:color="auto" w:fill="auto"/>
            <w:vAlign w:val="center"/>
            <w:hideMark/>
          </w:tcPr>
          <w:p w14:paraId="025B228D" w14:textId="0D88275B" w:rsidR="00676D72" w:rsidRPr="00676D72" w:rsidRDefault="00676D72" w:rsidP="00365708">
            <w:pPr>
              <w:rPr>
                <w:rFonts w:eastAsia="Times New Roman"/>
              </w:rPr>
            </w:pPr>
            <w:r w:rsidRPr="00676D72">
              <w:rPr>
                <w:rFonts w:eastAsia="Times New Roman"/>
              </w:rPr>
              <w:t xml:space="preserve">Составить таблицу классификации </w:t>
            </w:r>
            <w:r w:rsidR="003F4161">
              <w:rPr>
                <w:rFonts w:eastAsia="Times New Roman"/>
              </w:rPr>
              <w:t>БПЛА</w:t>
            </w:r>
            <w:r w:rsidRPr="00676D72">
              <w:rPr>
                <w:rFonts w:eastAsia="Times New Roman"/>
              </w:rPr>
              <w:t xml:space="preserve"> с указанием моделе</w:t>
            </w:r>
            <w:r w:rsidR="003F4161">
              <w:rPr>
                <w:rFonts w:eastAsia="Times New Roman"/>
              </w:rPr>
              <w:t>й</w:t>
            </w:r>
            <w:r w:rsidRPr="00676D72">
              <w:rPr>
                <w:rFonts w:eastAsia="Times New Roman"/>
              </w:rPr>
              <w:t xml:space="preserve"> и стоимости</w:t>
            </w:r>
          </w:p>
        </w:tc>
        <w:tc>
          <w:tcPr>
            <w:tcW w:w="1529" w:type="dxa"/>
            <w:tcBorders>
              <w:top w:val="nil"/>
              <w:left w:val="nil"/>
              <w:bottom w:val="single" w:sz="4" w:space="0" w:color="auto"/>
              <w:right w:val="single" w:sz="4" w:space="0" w:color="auto"/>
            </w:tcBorders>
            <w:shd w:val="clear" w:color="auto" w:fill="auto"/>
            <w:vAlign w:val="center"/>
            <w:hideMark/>
          </w:tcPr>
          <w:p w14:paraId="7D49366A" w14:textId="77777777" w:rsidR="00676D72" w:rsidRPr="00676D72" w:rsidRDefault="00676D72" w:rsidP="00365708">
            <w:pPr>
              <w:jc w:val="center"/>
              <w:rPr>
                <w:rFonts w:eastAsia="Times New Roman"/>
              </w:rPr>
            </w:pPr>
            <w:r w:rsidRPr="00676D72">
              <w:rPr>
                <w:rFonts w:eastAsia="Times New Roman"/>
              </w:rPr>
              <w:t>4</w:t>
            </w:r>
          </w:p>
        </w:tc>
        <w:tc>
          <w:tcPr>
            <w:tcW w:w="699" w:type="dxa"/>
            <w:vMerge/>
            <w:tcBorders>
              <w:top w:val="nil"/>
              <w:left w:val="single" w:sz="4" w:space="0" w:color="auto"/>
              <w:bottom w:val="single" w:sz="4" w:space="0" w:color="auto"/>
              <w:right w:val="single" w:sz="4" w:space="0" w:color="auto"/>
            </w:tcBorders>
            <w:vAlign w:val="center"/>
            <w:hideMark/>
          </w:tcPr>
          <w:p w14:paraId="7CB96D61" w14:textId="77777777" w:rsidR="00676D72" w:rsidRPr="00676D72" w:rsidRDefault="00676D72" w:rsidP="00365708">
            <w:pPr>
              <w:rPr>
                <w:rFonts w:eastAsia="Times New Roman"/>
                <w:i/>
                <w:iCs/>
              </w:rPr>
            </w:pPr>
          </w:p>
        </w:tc>
      </w:tr>
      <w:tr w:rsidR="006B6F9C" w:rsidRPr="00676D72" w14:paraId="4AB83605" w14:textId="77777777" w:rsidTr="00676D72">
        <w:trPr>
          <w:trHeight w:val="20"/>
        </w:trPr>
        <w:tc>
          <w:tcPr>
            <w:tcW w:w="3539" w:type="dxa"/>
            <w:vMerge w:val="restart"/>
            <w:tcBorders>
              <w:top w:val="nil"/>
              <w:left w:val="single" w:sz="4" w:space="0" w:color="auto"/>
              <w:bottom w:val="single" w:sz="4" w:space="0" w:color="auto"/>
              <w:right w:val="single" w:sz="4" w:space="0" w:color="auto"/>
            </w:tcBorders>
            <w:shd w:val="clear" w:color="auto" w:fill="auto"/>
            <w:vAlign w:val="center"/>
            <w:hideMark/>
          </w:tcPr>
          <w:p w14:paraId="2DC6BA5B" w14:textId="387950CE" w:rsidR="00676D72" w:rsidRPr="00676D72" w:rsidRDefault="00676D72" w:rsidP="00365708">
            <w:pPr>
              <w:rPr>
                <w:rFonts w:eastAsia="Times New Roman"/>
              </w:rPr>
            </w:pPr>
            <w:r w:rsidRPr="00676D72">
              <w:rPr>
                <w:rFonts w:eastAsia="Times New Roman"/>
              </w:rPr>
              <w:t xml:space="preserve">Тема 2. Управление </w:t>
            </w:r>
            <w:r>
              <w:rPr>
                <w:rFonts w:eastAsia="Times New Roman"/>
              </w:rPr>
              <w:t>БПЛА</w:t>
            </w:r>
            <w:r w:rsidRPr="00676D72">
              <w:rPr>
                <w:rFonts w:eastAsia="Times New Roman"/>
              </w:rPr>
              <w:t xml:space="preserve"> – профессия будущего, направления развития </w:t>
            </w:r>
            <w:r>
              <w:rPr>
                <w:rFonts w:eastAsia="Times New Roman"/>
              </w:rPr>
              <w:t>БАС</w:t>
            </w:r>
          </w:p>
        </w:tc>
        <w:tc>
          <w:tcPr>
            <w:tcW w:w="9214" w:type="dxa"/>
            <w:tcBorders>
              <w:top w:val="nil"/>
              <w:left w:val="nil"/>
              <w:bottom w:val="single" w:sz="4" w:space="0" w:color="auto"/>
              <w:right w:val="single" w:sz="4" w:space="0" w:color="auto"/>
            </w:tcBorders>
            <w:shd w:val="clear" w:color="auto" w:fill="auto"/>
            <w:vAlign w:val="center"/>
            <w:hideMark/>
          </w:tcPr>
          <w:p w14:paraId="3BE7F739" w14:textId="77777777" w:rsidR="00676D72" w:rsidRPr="00676D72" w:rsidRDefault="00676D72" w:rsidP="00365708">
            <w:pPr>
              <w:rPr>
                <w:rFonts w:eastAsia="Times New Roman"/>
                <w:b/>
                <w:bCs/>
              </w:rPr>
            </w:pPr>
            <w:r w:rsidRPr="00676D72">
              <w:rPr>
                <w:rFonts w:eastAsia="Times New Roman"/>
                <w:b/>
                <w:bCs/>
              </w:rPr>
              <w:t>Содержание</w:t>
            </w:r>
          </w:p>
        </w:tc>
        <w:tc>
          <w:tcPr>
            <w:tcW w:w="1529" w:type="dxa"/>
            <w:tcBorders>
              <w:top w:val="nil"/>
              <w:left w:val="nil"/>
              <w:bottom w:val="single" w:sz="4" w:space="0" w:color="auto"/>
              <w:right w:val="single" w:sz="4" w:space="0" w:color="auto"/>
            </w:tcBorders>
            <w:shd w:val="clear" w:color="auto" w:fill="auto"/>
            <w:vAlign w:val="center"/>
            <w:hideMark/>
          </w:tcPr>
          <w:p w14:paraId="4D040818" w14:textId="77777777" w:rsidR="00676D72" w:rsidRPr="00676D72" w:rsidRDefault="00676D72" w:rsidP="00365708">
            <w:pPr>
              <w:jc w:val="center"/>
              <w:rPr>
                <w:rFonts w:eastAsia="Times New Roman"/>
                <w:b/>
                <w:bCs/>
              </w:rPr>
            </w:pPr>
            <w:r w:rsidRPr="00676D72">
              <w:rPr>
                <w:rFonts w:eastAsia="Times New Roman"/>
                <w:b/>
                <w:bCs/>
              </w:rPr>
              <w:t> </w:t>
            </w:r>
          </w:p>
        </w:tc>
        <w:tc>
          <w:tcPr>
            <w:tcW w:w="699" w:type="dxa"/>
            <w:vMerge/>
            <w:tcBorders>
              <w:top w:val="nil"/>
              <w:left w:val="single" w:sz="4" w:space="0" w:color="auto"/>
              <w:bottom w:val="single" w:sz="4" w:space="0" w:color="auto"/>
              <w:right w:val="single" w:sz="4" w:space="0" w:color="auto"/>
            </w:tcBorders>
            <w:vAlign w:val="center"/>
            <w:hideMark/>
          </w:tcPr>
          <w:p w14:paraId="2EB75803" w14:textId="77777777" w:rsidR="00676D72" w:rsidRPr="00676D72" w:rsidRDefault="00676D72" w:rsidP="00365708">
            <w:pPr>
              <w:rPr>
                <w:rFonts w:eastAsia="Times New Roman"/>
                <w:i/>
                <w:iCs/>
              </w:rPr>
            </w:pPr>
          </w:p>
        </w:tc>
      </w:tr>
      <w:tr w:rsidR="006B6F9C" w:rsidRPr="00676D72" w14:paraId="5CD88AF5" w14:textId="77777777" w:rsidTr="00676D72">
        <w:trPr>
          <w:trHeight w:val="20"/>
        </w:trPr>
        <w:tc>
          <w:tcPr>
            <w:tcW w:w="3539" w:type="dxa"/>
            <w:vMerge/>
            <w:tcBorders>
              <w:top w:val="nil"/>
              <w:left w:val="single" w:sz="4" w:space="0" w:color="auto"/>
              <w:bottom w:val="single" w:sz="4" w:space="0" w:color="auto"/>
              <w:right w:val="single" w:sz="4" w:space="0" w:color="auto"/>
            </w:tcBorders>
            <w:vAlign w:val="center"/>
            <w:hideMark/>
          </w:tcPr>
          <w:p w14:paraId="17FD29DF" w14:textId="77777777" w:rsidR="00676D72" w:rsidRPr="00676D72" w:rsidRDefault="00676D72" w:rsidP="00365708">
            <w:pPr>
              <w:rPr>
                <w:rFonts w:eastAsia="Times New Roman"/>
              </w:rPr>
            </w:pPr>
          </w:p>
        </w:tc>
        <w:tc>
          <w:tcPr>
            <w:tcW w:w="9214" w:type="dxa"/>
            <w:tcBorders>
              <w:top w:val="nil"/>
              <w:left w:val="nil"/>
              <w:bottom w:val="single" w:sz="4" w:space="0" w:color="auto"/>
              <w:right w:val="single" w:sz="4" w:space="0" w:color="auto"/>
            </w:tcBorders>
            <w:shd w:val="clear" w:color="auto" w:fill="auto"/>
            <w:vAlign w:val="center"/>
            <w:hideMark/>
          </w:tcPr>
          <w:p w14:paraId="663C117F" w14:textId="043BAF0D" w:rsidR="00676D72" w:rsidRPr="00676D72" w:rsidRDefault="00676D72" w:rsidP="00365708">
            <w:pPr>
              <w:jc w:val="both"/>
              <w:rPr>
                <w:rFonts w:eastAsia="Times New Roman"/>
              </w:rPr>
            </w:pPr>
            <w:r w:rsidRPr="00676D72">
              <w:rPr>
                <w:rFonts w:eastAsia="Times New Roman"/>
              </w:rPr>
              <w:t xml:space="preserve">Сфера применения, </w:t>
            </w:r>
            <w:r w:rsidR="003F4161" w:rsidRPr="00676D72">
              <w:rPr>
                <w:rFonts w:eastAsia="Times New Roman"/>
              </w:rPr>
              <w:t>нормативная</w:t>
            </w:r>
            <w:r w:rsidRPr="00676D72">
              <w:rPr>
                <w:rFonts w:eastAsia="Times New Roman"/>
              </w:rPr>
              <w:t xml:space="preserve"> база применения, преимущества и недостатки</w:t>
            </w:r>
          </w:p>
        </w:tc>
        <w:tc>
          <w:tcPr>
            <w:tcW w:w="1529" w:type="dxa"/>
            <w:tcBorders>
              <w:top w:val="nil"/>
              <w:left w:val="nil"/>
              <w:bottom w:val="single" w:sz="4" w:space="0" w:color="auto"/>
              <w:right w:val="single" w:sz="4" w:space="0" w:color="auto"/>
            </w:tcBorders>
            <w:shd w:val="clear" w:color="auto" w:fill="auto"/>
            <w:vAlign w:val="center"/>
            <w:hideMark/>
          </w:tcPr>
          <w:p w14:paraId="29782BE6" w14:textId="77777777" w:rsidR="00676D72" w:rsidRPr="00676D72" w:rsidRDefault="00676D72" w:rsidP="00365708">
            <w:pPr>
              <w:jc w:val="center"/>
              <w:rPr>
                <w:rFonts w:eastAsia="Times New Roman"/>
                <w:b/>
                <w:bCs/>
              </w:rPr>
            </w:pPr>
            <w:r w:rsidRPr="00676D72">
              <w:rPr>
                <w:rFonts w:eastAsia="Times New Roman"/>
                <w:b/>
                <w:bCs/>
              </w:rPr>
              <w:t>4</w:t>
            </w:r>
          </w:p>
        </w:tc>
        <w:tc>
          <w:tcPr>
            <w:tcW w:w="699" w:type="dxa"/>
            <w:vMerge/>
            <w:tcBorders>
              <w:top w:val="nil"/>
              <w:left w:val="single" w:sz="4" w:space="0" w:color="auto"/>
              <w:bottom w:val="single" w:sz="4" w:space="0" w:color="auto"/>
              <w:right w:val="single" w:sz="4" w:space="0" w:color="auto"/>
            </w:tcBorders>
            <w:vAlign w:val="center"/>
            <w:hideMark/>
          </w:tcPr>
          <w:p w14:paraId="0238EC94" w14:textId="77777777" w:rsidR="00676D72" w:rsidRPr="00676D72" w:rsidRDefault="00676D72" w:rsidP="00365708">
            <w:pPr>
              <w:rPr>
                <w:rFonts w:eastAsia="Times New Roman"/>
                <w:i/>
                <w:iCs/>
              </w:rPr>
            </w:pPr>
          </w:p>
        </w:tc>
      </w:tr>
      <w:tr w:rsidR="006B6F9C" w:rsidRPr="00676D72" w14:paraId="768F787A" w14:textId="77777777" w:rsidTr="00676D72">
        <w:trPr>
          <w:trHeight w:val="20"/>
        </w:trPr>
        <w:tc>
          <w:tcPr>
            <w:tcW w:w="3539" w:type="dxa"/>
            <w:vMerge/>
            <w:tcBorders>
              <w:top w:val="nil"/>
              <w:left w:val="single" w:sz="4" w:space="0" w:color="auto"/>
              <w:bottom w:val="single" w:sz="4" w:space="0" w:color="auto"/>
              <w:right w:val="single" w:sz="4" w:space="0" w:color="auto"/>
            </w:tcBorders>
            <w:vAlign w:val="center"/>
            <w:hideMark/>
          </w:tcPr>
          <w:p w14:paraId="7A57C4C0" w14:textId="77777777" w:rsidR="00676D72" w:rsidRPr="00676D72" w:rsidRDefault="00676D72" w:rsidP="00365708">
            <w:pPr>
              <w:rPr>
                <w:rFonts w:eastAsia="Times New Roman"/>
              </w:rPr>
            </w:pPr>
          </w:p>
        </w:tc>
        <w:tc>
          <w:tcPr>
            <w:tcW w:w="9214" w:type="dxa"/>
            <w:tcBorders>
              <w:top w:val="nil"/>
              <w:left w:val="nil"/>
              <w:bottom w:val="single" w:sz="4" w:space="0" w:color="auto"/>
              <w:right w:val="single" w:sz="4" w:space="0" w:color="auto"/>
            </w:tcBorders>
            <w:shd w:val="clear" w:color="auto" w:fill="auto"/>
            <w:vAlign w:val="center"/>
            <w:hideMark/>
          </w:tcPr>
          <w:p w14:paraId="1423F23D" w14:textId="77777777" w:rsidR="00676D72" w:rsidRPr="00676D72" w:rsidRDefault="00676D72" w:rsidP="00365708">
            <w:pPr>
              <w:jc w:val="both"/>
              <w:rPr>
                <w:rFonts w:eastAsia="Times New Roman"/>
                <w:b/>
                <w:bCs/>
              </w:rPr>
            </w:pPr>
            <w:r w:rsidRPr="00676D72">
              <w:rPr>
                <w:rFonts w:eastAsia="Times New Roman"/>
                <w:b/>
                <w:bCs/>
              </w:rPr>
              <w:t>Практические занятия</w:t>
            </w:r>
          </w:p>
        </w:tc>
        <w:tc>
          <w:tcPr>
            <w:tcW w:w="1529" w:type="dxa"/>
            <w:tcBorders>
              <w:top w:val="nil"/>
              <w:left w:val="nil"/>
              <w:bottom w:val="single" w:sz="4" w:space="0" w:color="auto"/>
              <w:right w:val="single" w:sz="4" w:space="0" w:color="auto"/>
            </w:tcBorders>
            <w:shd w:val="clear" w:color="auto" w:fill="auto"/>
            <w:vAlign w:val="center"/>
            <w:hideMark/>
          </w:tcPr>
          <w:p w14:paraId="4210C4A2" w14:textId="77777777" w:rsidR="00676D72" w:rsidRPr="00676D72" w:rsidRDefault="00676D72" w:rsidP="00365708">
            <w:pPr>
              <w:jc w:val="center"/>
              <w:rPr>
                <w:rFonts w:eastAsia="Times New Roman"/>
                <w:b/>
                <w:bCs/>
              </w:rPr>
            </w:pPr>
            <w:r w:rsidRPr="00676D72">
              <w:rPr>
                <w:rFonts w:eastAsia="Times New Roman"/>
                <w:b/>
                <w:bCs/>
              </w:rPr>
              <w:t> </w:t>
            </w:r>
          </w:p>
        </w:tc>
        <w:tc>
          <w:tcPr>
            <w:tcW w:w="699" w:type="dxa"/>
            <w:vMerge/>
            <w:tcBorders>
              <w:top w:val="nil"/>
              <w:left w:val="single" w:sz="4" w:space="0" w:color="auto"/>
              <w:bottom w:val="single" w:sz="4" w:space="0" w:color="auto"/>
              <w:right w:val="single" w:sz="4" w:space="0" w:color="auto"/>
            </w:tcBorders>
            <w:vAlign w:val="center"/>
            <w:hideMark/>
          </w:tcPr>
          <w:p w14:paraId="185456B7" w14:textId="77777777" w:rsidR="00676D72" w:rsidRPr="00676D72" w:rsidRDefault="00676D72" w:rsidP="00365708">
            <w:pPr>
              <w:rPr>
                <w:rFonts w:eastAsia="Times New Roman"/>
                <w:i/>
                <w:iCs/>
              </w:rPr>
            </w:pPr>
          </w:p>
        </w:tc>
      </w:tr>
      <w:tr w:rsidR="006B6F9C" w:rsidRPr="00676D72" w14:paraId="064ACB98" w14:textId="77777777" w:rsidTr="00676D72">
        <w:trPr>
          <w:trHeight w:val="20"/>
        </w:trPr>
        <w:tc>
          <w:tcPr>
            <w:tcW w:w="3539" w:type="dxa"/>
            <w:vMerge/>
            <w:tcBorders>
              <w:top w:val="nil"/>
              <w:left w:val="single" w:sz="4" w:space="0" w:color="auto"/>
              <w:bottom w:val="single" w:sz="4" w:space="0" w:color="auto"/>
              <w:right w:val="single" w:sz="4" w:space="0" w:color="auto"/>
            </w:tcBorders>
            <w:vAlign w:val="center"/>
            <w:hideMark/>
          </w:tcPr>
          <w:p w14:paraId="790DE3E4" w14:textId="77777777" w:rsidR="00676D72" w:rsidRPr="00676D72" w:rsidRDefault="00676D72" w:rsidP="00365708">
            <w:pPr>
              <w:rPr>
                <w:rFonts w:eastAsia="Times New Roman"/>
              </w:rPr>
            </w:pPr>
          </w:p>
        </w:tc>
        <w:tc>
          <w:tcPr>
            <w:tcW w:w="9214" w:type="dxa"/>
            <w:tcBorders>
              <w:top w:val="nil"/>
              <w:left w:val="nil"/>
              <w:bottom w:val="single" w:sz="4" w:space="0" w:color="auto"/>
              <w:right w:val="single" w:sz="4" w:space="0" w:color="auto"/>
            </w:tcBorders>
            <w:shd w:val="clear" w:color="auto" w:fill="auto"/>
            <w:vAlign w:val="center"/>
            <w:hideMark/>
          </w:tcPr>
          <w:p w14:paraId="24ECA089" w14:textId="77777777" w:rsidR="00676D72" w:rsidRPr="00676D72" w:rsidRDefault="00676D72" w:rsidP="00365708">
            <w:pPr>
              <w:jc w:val="both"/>
              <w:rPr>
                <w:rFonts w:eastAsia="Times New Roman"/>
              </w:rPr>
            </w:pPr>
            <w:r w:rsidRPr="00676D72">
              <w:rPr>
                <w:rFonts w:eastAsia="Times New Roman"/>
              </w:rPr>
              <w:t>Составить таблицу "ЗА" и "ПРОТИВ"</w:t>
            </w:r>
          </w:p>
        </w:tc>
        <w:tc>
          <w:tcPr>
            <w:tcW w:w="1529" w:type="dxa"/>
            <w:tcBorders>
              <w:top w:val="nil"/>
              <w:left w:val="nil"/>
              <w:bottom w:val="single" w:sz="4" w:space="0" w:color="auto"/>
              <w:right w:val="single" w:sz="4" w:space="0" w:color="auto"/>
            </w:tcBorders>
            <w:shd w:val="clear" w:color="auto" w:fill="auto"/>
            <w:vAlign w:val="center"/>
            <w:hideMark/>
          </w:tcPr>
          <w:p w14:paraId="24D7613E" w14:textId="77777777" w:rsidR="00676D72" w:rsidRPr="00676D72" w:rsidRDefault="00676D72" w:rsidP="00365708">
            <w:pPr>
              <w:jc w:val="center"/>
              <w:rPr>
                <w:rFonts w:eastAsia="Times New Roman"/>
                <w:b/>
                <w:bCs/>
              </w:rPr>
            </w:pPr>
            <w:r w:rsidRPr="00676D72">
              <w:rPr>
                <w:rFonts w:eastAsia="Times New Roman"/>
                <w:b/>
                <w:bCs/>
              </w:rPr>
              <w:t>4</w:t>
            </w:r>
          </w:p>
        </w:tc>
        <w:tc>
          <w:tcPr>
            <w:tcW w:w="699" w:type="dxa"/>
            <w:vMerge/>
            <w:tcBorders>
              <w:top w:val="nil"/>
              <w:left w:val="single" w:sz="4" w:space="0" w:color="auto"/>
              <w:bottom w:val="single" w:sz="4" w:space="0" w:color="auto"/>
              <w:right w:val="single" w:sz="4" w:space="0" w:color="auto"/>
            </w:tcBorders>
            <w:vAlign w:val="center"/>
            <w:hideMark/>
          </w:tcPr>
          <w:p w14:paraId="75BA4736" w14:textId="77777777" w:rsidR="00676D72" w:rsidRPr="00676D72" w:rsidRDefault="00676D72" w:rsidP="00365708">
            <w:pPr>
              <w:rPr>
                <w:rFonts w:eastAsia="Times New Roman"/>
                <w:i/>
                <w:iCs/>
              </w:rPr>
            </w:pPr>
          </w:p>
        </w:tc>
      </w:tr>
      <w:tr w:rsidR="006B6F9C" w:rsidRPr="00676D72" w14:paraId="06C9FBCB" w14:textId="77777777" w:rsidTr="00676D72">
        <w:trPr>
          <w:trHeight w:val="20"/>
        </w:trPr>
        <w:tc>
          <w:tcPr>
            <w:tcW w:w="3539" w:type="dxa"/>
            <w:vMerge w:val="restart"/>
            <w:tcBorders>
              <w:top w:val="nil"/>
              <w:left w:val="single" w:sz="4" w:space="0" w:color="auto"/>
              <w:bottom w:val="single" w:sz="4" w:space="0" w:color="auto"/>
              <w:right w:val="single" w:sz="4" w:space="0" w:color="auto"/>
            </w:tcBorders>
            <w:shd w:val="clear" w:color="auto" w:fill="auto"/>
            <w:vAlign w:val="center"/>
            <w:hideMark/>
          </w:tcPr>
          <w:p w14:paraId="7E714C20" w14:textId="77777777" w:rsidR="00676D72" w:rsidRPr="00676D72" w:rsidRDefault="00676D72" w:rsidP="00365708">
            <w:pPr>
              <w:rPr>
                <w:rFonts w:eastAsia="Times New Roman"/>
              </w:rPr>
            </w:pPr>
            <w:r w:rsidRPr="00676D72">
              <w:rPr>
                <w:rFonts w:eastAsia="Times New Roman"/>
              </w:rPr>
              <w:t>Тема 3. Устройство и конструкция БПЛА. Обзор существующих решений.</w:t>
            </w:r>
          </w:p>
        </w:tc>
        <w:tc>
          <w:tcPr>
            <w:tcW w:w="9214" w:type="dxa"/>
            <w:tcBorders>
              <w:top w:val="nil"/>
              <w:left w:val="nil"/>
              <w:bottom w:val="single" w:sz="4" w:space="0" w:color="auto"/>
              <w:right w:val="single" w:sz="4" w:space="0" w:color="auto"/>
            </w:tcBorders>
            <w:shd w:val="clear" w:color="auto" w:fill="auto"/>
            <w:vAlign w:val="center"/>
            <w:hideMark/>
          </w:tcPr>
          <w:p w14:paraId="5B825385" w14:textId="77777777" w:rsidR="00676D72" w:rsidRPr="00676D72" w:rsidRDefault="00676D72" w:rsidP="00365708">
            <w:pPr>
              <w:jc w:val="both"/>
              <w:rPr>
                <w:rFonts w:eastAsia="Times New Roman"/>
                <w:b/>
                <w:bCs/>
              </w:rPr>
            </w:pPr>
            <w:r w:rsidRPr="00676D72">
              <w:rPr>
                <w:rFonts w:eastAsia="Times New Roman"/>
                <w:b/>
                <w:bCs/>
              </w:rPr>
              <w:t>Содержание</w:t>
            </w:r>
          </w:p>
        </w:tc>
        <w:tc>
          <w:tcPr>
            <w:tcW w:w="1529" w:type="dxa"/>
            <w:tcBorders>
              <w:top w:val="nil"/>
              <w:left w:val="nil"/>
              <w:bottom w:val="single" w:sz="4" w:space="0" w:color="auto"/>
              <w:right w:val="single" w:sz="4" w:space="0" w:color="auto"/>
            </w:tcBorders>
            <w:shd w:val="clear" w:color="auto" w:fill="auto"/>
            <w:vAlign w:val="center"/>
            <w:hideMark/>
          </w:tcPr>
          <w:p w14:paraId="31CB04BC" w14:textId="77777777" w:rsidR="00676D72" w:rsidRPr="00676D72" w:rsidRDefault="00676D72" w:rsidP="00365708">
            <w:pPr>
              <w:jc w:val="center"/>
              <w:rPr>
                <w:rFonts w:eastAsia="Times New Roman"/>
                <w:b/>
                <w:bCs/>
              </w:rPr>
            </w:pPr>
            <w:r w:rsidRPr="00676D72">
              <w:rPr>
                <w:rFonts w:eastAsia="Times New Roman"/>
                <w:b/>
                <w:bCs/>
              </w:rPr>
              <w:t> </w:t>
            </w:r>
          </w:p>
        </w:tc>
        <w:tc>
          <w:tcPr>
            <w:tcW w:w="699" w:type="dxa"/>
            <w:vMerge/>
            <w:tcBorders>
              <w:top w:val="nil"/>
              <w:left w:val="single" w:sz="4" w:space="0" w:color="auto"/>
              <w:bottom w:val="single" w:sz="4" w:space="0" w:color="auto"/>
              <w:right w:val="single" w:sz="4" w:space="0" w:color="auto"/>
            </w:tcBorders>
            <w:vAlign w:val="center"/>
            <w:hideMark/>
          </w:tcPr>
          <w:p w14:paraId="54817DF5" w14:textId="77777777" w:rsidR="00676D72" w:rsidRPr="00676D72" w:rsidRDefault="00676D72" w:rsidP="00365708">
            <w:pPr>
              <w:rPr>
                <w:rFonts w:eastAsia="Times New Roman"/>
                <w:i/>
                <w:iCs/>
              </w:rPr>
            </w:pPr>
          </w:p>
        </w:tc>
      </w:tr>
      <w:tr w:rsidR="006B6F9C" w:rsidRPr="00676D72" w14:paraId="7D05AD8A" w14:textId="77777777" w:rsidTr="00676D72">
        <w:trPr>
          <w:trHeight w:val="20"/>
        </w:trPr>
        <w:tc>
          <w:tcPr>
            <w:tcW w:w="3539" w:type="dxa"/>
            <w:vMerge/>
            <w:tcBorders>
              <w:top w:val="nil"/>
              <w:left w:val="single" w:sz="4" w:space="0" w:color="auto"/>
              <w:bottom w:val="single" w:sz="4" w:space="0" w:color="auto"/>
              <w:right w:val="single" w:sz="4" w:space="0" w:color="auto"/>
            </w:tcBorders>
            <w:vAlign w:val="center"/>
            <w:hideMark/>
          </w:tcPr>
          <w:p w14:paraId="0DCD61C8" w14:textId="77777777" w:rsidR="00676D72" w:rsidRPr="00676D72" w:rsidRDefault="00676D72" w:rsidP="00365708">
            <w:pPr>
              <w:rPr>
                <w:rFonts w:eastAsia="Times New Roman"/>
              </w:rPr>
            </w:pPr>
          </w:p>
        </w:tc>
        <w:tc>
          <w:tcPr>
            <w:tcW w:w="9214" w:type="dxa"/>
            <w:tcBorders>
              <w:top w:val="nil"/>
              <w:left w:val="nil"/>
              <w:bottom w:val="single" w:sz="4" w:space="0" w:color="auto"/>
              <w:right w:val="single" w:sz="4" w:space="0" w:color="auto"/>
            </w:tcBorders>
            <w:shd w:val="clear" w:color="auto" w:fill="auto"/>
            <w:vAlign w:val="center"/>
            <w:hideMark/>
          </w:tcPr>
          <w:p w14:paraId="1B2CF0A1" w14:textId="77777777" w:rsidR="00676D72" w:rsidRPr="00676D72" w:rsidRDefault="00676D72" w:rsidP="00365708">
            <w:pPr>
              <w:jc w:val="both"/>
              <w:rPr>
                <w:rFonts w:eastAsia="Times New Roman"/>
              </w:rPr>
            </w:pPr>
            <w:r w:rsidRPr="00676D72">
              <w:rPr>
                <w:rFonts w:eastAsia="Times New Roman"/>
              </w:rPr>
              <w:t>Назначение, устройство и принципы работы беспилотной авиационной системы и ее элементов</w:t>
            </w:r>
          </w:p>
        </w:tc>
        <w:tc>
          <w:tcPr>
            <w:tcW w:w="1529" w:type="dxa"/>
            <w:tcBorders>
              <w:top w:val="nil"/>
              <w:left w:val="nil"/>
              <w:bottom w:val="single" w:sz="4" w:space="0" w:color="auto"/>
              <w:right w:val="single" w:sz="4" w:space="0" w:color="auto"/>
            </w:tcBorders>
            <w:shd w:val="clear" w:color="auto" w:fill="auto"/>
            <w:vAlign w:val="center"/>
            <w:hideMark/>
          </w:tcPr>
          <w:p w14:paraId="26180218" w14:textId="77777777" w:rsidR="00676D72" w:rsidRPr="00676D72" w:rsidRDefault="00676D72" w:rsidP="00365708">
            <w:pPr>
              <w:jc w:val="center"/>
              <w:rPr>
                <w:rFonts w:eastAsia="Times New Roman"/>
                <w:b/>
                <w:bCs/>
              </w:rPr>
            </w:pPr>
            <w:r w:rsidRPr="00676D72">
              <w:rPr>
                <w:rFonts w:eastAsia="Times New Roman"/>
                <w:b/>
                <w:bCs/>
              </w:rPr>
              <w:t>4</w:t>
            </w:r>
          </w:p>
        </w:tc>
        <w:tc>
          <w:tcPr>
            <w:tcW w:w="699" w:type="dxa"/>
            <w:vMerge/>
            <w:tcBorders>
              <w:top w:val="nil"/>
              <w:left w:val="single" w:sz="4" w:space="0" w:color="auto"/>
              <w:bottom w:val="single" w:sz="4" w:space="0" w:color="auto"/>
              <w:right w:val="single" w:sz="4" w:space="0" w:color="auto"/>
            </w:tcBorders>
            <w:vAlign w:val="center"/>
            <w:hideMark/>
          </w:tcPr>
          <w:p w14:paraId="02150FA4" w14:textId="77777777" w:rsidR="00676D72" w:rsidRPr="00676D72" w:rsidRDefault="00676D72" w:rsidP="00365708">
            <w:pPr>
              <w:rPr>
                <w:rFonts w:eastAsia="Times New Roman"/>
                <w:i/>
                <w:iCs/>
              </w:rPr>
            </w:pPr>
          </w:p>
        </w:tc>
      </w:tr>
      <w:tr w:rsidR="006B6F9C" w:rsidRPr="00676D72" w14:paraId="0D9E04D8" w14:textId="77777777" w:rsidTr="00676D72">
        <w:trPr>
          <w:trHeight w:val="20"/>
        </w:trPr>
        <w:tc>
          <w:tcPr>
            <w:tcW w:w="3539" w:type="dxa"/>
            <w:vMerge w:val="restart"/>
            <w:tcBorders>
              <w:top w:val="nil"/>
              <w:left w:val="single" w:sz="4" w:space="0" w:color="auto"/>
              <w:bottom w:val="single" w:sz="4" w:space="0" w:color="auto"/>
              <w:right w:val="single" w:sz="4" w:space="0" w:color="auto"/>
            </w:tcBorders>
            <w:shd w:val="clear" w:color="auto" w:fill="auto"/>
            <w:vAlign w:val="center"/>
            <w:hideMark/>
          </w:tcPr>
          <w:p w14:paraId="5DDF725B" w14:textId="77777777" w:rsidR="00676D72" w:rsidRPr="00676D72" w:rsidRDefault="00676D72" w:rsidP="00365708">
            <w:pPr>
              <w:rPr>
                <w:rFonts w:eastAsia="Times New Roman"/>
              </w:rPr>
            </w:pPr>
            <w:r w:rsidRPr="00676D72">
              <w:rPr>
                <w:rFonts w:eastAsia="Times New Roman"/>
              </w:rPr>
              <w:t xml:space="preserve">Тема 4. Полет на симуляторе </w:t>
            </w:r>
            <w:r w:rsidRPr="00676D72">
              <w:rPr>
                <w:rFonts w:eastAsia="Times New Roman"/>
                <w:lang w:val="en-US"/>
              </w:rPr>
              <w:t>LiftOff</w:t>
            </w:r>
            <w:r w:rsidRPr="00676D72">
              <w:rPr>
                <w:rFonts w:eastAsia="Times New Roman"/>
              </w:rPr>
              <w:t xml:space="preserve">: </w:t>
            </w:r>
            <w:r w:rsidRPr="00676D72">
              <w:rPr>
                <w:rFonts w:eastAsia="Times New Roman"/>
                <w:lang w:val="en-US"/>
              </w:rPr>
              <w:t>FPV</w:t>
            </w:r>
            <w:r w:rsidRPr="00676D72">
              <w:rPr>
                <w:rFonts w:eastAsia="Times New Roman"/>
              </w:rPr>
              <w:t xml:space="preserve"> </w:t>
            </w:r>
            <w:r w:rsidRPr="00676D72">
              <w:rPr>
                <w:rFonts w:eastAsia="Times New Roman"/>
                <w:lang w:val="en-US"/>
              </w:rPr>
              <w:t>Drone</w:t>
            </w:r>
            <w:r w:rsidRPr="00676D72">
              <w:rPr>
                <w:rFonts w:eastAsia="Times New Roman"/>
              </w:rPr>
              <w:t xml:space="preserve"> </w:t>
            </w:r>
            <w:r w:rsidRPr="00676D72">
              <w:rPr>
                <w:rFonts w:eastAsia="Times New Roman"/>
                <w:lang w:val="en-US"/>
              </w:rPr>
              <w:t>Racing</w:t>
            </w:r>
          </w:p>
        </w:tc>
        <w:tc>
          <w:tcPr>
            <w:tcW w:w="9214" w:type="dxa"/>
            <w:tcBorders>
              <w:top w:val="nil"/>
              <w:left w:val="nil"/>
              <w:bottom w:val="single" w:sz="4" w:space="0" w:color="auto"/>
              <w:right w:val="single" w:sz="4" w:space="0" w:color="auto"/>
            </w:tcBorders>
            <w:shd w:val="clear" w:color="auto" w:fill="auto"/>
            <w:vAlign w:val="center"/>
            <w:hideMark/>
          </w:tcPr>
          <w:p w14:paraId="6032FB20" w14:textId="77777777" w:rsidR="00676D72" w:rsidRPr="00676D72" w:rsidRDefault="00676D72" w:rsidP="00365708">
            <w:pPr>
              <w:jc w:val="both"/>
              <w:rPr>
                <w:rFonts w:eastAsia="Times New Roman"/>
                <w:b/>
                <w:bCs/>
              </w:rPr>
            </w:pPr>
            <w:r w:rsidRPr="00676D72">
              <w:rPr>
                <w:rFonts w:eastAsia="Times New Roman"/>
                <w:b/>
                <w:bCs/>
              </w:rPr>
              <w:t>Содержание</w:t>
            </w:r>
          </w:p>
        </w:tc>
        <w:tc>
          <w:tcPr>
            <w:tcW w:w="1529" w:type="dxa"/>
            <w:tcBorders>
              <w:top w:val="nil"/>
              <w:left w:val="nil"/>
              <w:bottom w:val="single" w:sz="4" w:space="0" w:color="auto"/>
              <w:right w:val="single" w:sz="4" w:space="0" w:color="auto"/>
            </w:tcBorders>
            <w:shd w:val="clear" w:color="auto" w:fill="auto"/>
            <w:vAlign w:val="center"/>
            <w:hideMark/>
          </w:tcPr>
          <w:p w14:paraId="1ED8F450" w14:textId="77777777" w:rsidR="00676D72" w:rsidRPr="00676D72" w:rsidRDefault="00676D72" w:rsidP="00365708">
            <w:pPr>
              <w:jc w:val="center"/>
              <w:rPr>
                <w:rFonts w:eastAsia="Times New Roman"/>
                <w:b/>
                <w:bCs/>
              </w:rPr>
            </w:pPr>
            <w:r w:rsidRPr="00676D72">
              <w:rPr>
                <w:rFonts w:eastAsia="Times New Roman"/>
                <w:b/>
                <w:bCs/>
              </w:rPr>
              <w:t> </w:t>
            </w:r>
          </w:p>
        </w:tc>
        <w:tc>
          <w:tcPr>
            <w:tcW w:w="699" w:type="dxa"/>
            <w:vMerge/>
            <w:tcBorders>
              <w:top w:val="nil"/>
              <w:left w:val="single" w:sz="4" w:space="0" w:color="auto"/>
              <w:bottom w:val="single" w:sz="4" w:space="0" w:color="auto"/>
              <w:right w:val="single" w:sz="4" w:space="0" w:color="auto"/>
            </w:tcBorders>
            <w:vAlign w:val="center"/>
            <w:hideMark/>
          </w:tcPr>
          <w:p w14:paraId="042153F1" w14:textId="77777777" w:rsidR="00676D72" w:rsidRPr="00676D72" w:rsidRDefault="00676D72" w:rsidP="00365708">
            <w:pPr>
              <w:rPr>
                <w:rFonts w:eastAsia="Times New Roman"/>
                <w:i/>
                <w:iCs/>
              </w:rPr>
            </w:pPr>
          </w:p>
        </w:tc>
      </w:tr>
      <w:tr w:rsidR="006B6F9C" w:rsidRPr="00676D72" w14:paraId="3642AA50" w14:textId="77777777" w:rsidTr="00676D72">
        <w:trPr>
          <w:trHeight w:val="20"/>
        </w:trPr>
        <w:tc>
          <w:tcPr>
            <w:tcW w:w="3539" w:type="dxa"/>
            <w:vMerge/>
            <w:tcBorders>
              <w:top w:val="nil"/>
              <w:left w:val="single" w:sz="4" w:space="0" w:color="auto"/>
              <w:bottom w:val="single" w:sz="4" w:space="0" w:color="auto"/>
              <w:right w:val="single" w:sz="4" w:space="0" w:color="auto"/>
            </w:tcBorders>
            <w:vAlign w:val="center"/>
            <w:hideMark/>
          </w:tcPr>
          <w:p w14:paraId="022C801B" w14:textId="77777777" w:rsidR="00676D72" w:rsidRPr="00676D72" w:rsidRDefault="00676D72" w:rsidP="00365708">
            <w:pPr>
              <w:rPr>
                <w:rFonts w:eastAsia="Times New Roman"/>
              </w:rPr>
            </w:pPr>
          </w:p>
        </w:tc>
        <w:tc>
          <w:tcPr>
            <w:tcW w:w="9214" w:type="dxa"/>
            <w:tcBorders>
              <w:top w:val="nil"/>
              <w:left w:val="nil"/>
              <w:bottom w:val="single" w:sz="4" w:space="0" w:color="auto"/>
              <w:right w:val="single" w:sz="4" w:space="0" w:color="auto"/>
            </w:tcBorders>
            <w:shd w:val="clear" w:color="auto" w:fill="auto"/>
            <w:vAlign w:val="center"/>
            <w:hideMark/>
          </w:tcPr>
          <w:p w14:paraId="003B30AD" w14:textId="24FA8820" w:rsidR="00676D72" w:rsidRPr="00676D72" w:rsidRDefault="00676D72" w:rsidP="00365708">
            <w:pPr>
              <w:jc w:val="both"/>
              <w:rPr>
                <w:rFonts w:eastAsia="Times New Roman"/>
              </w:rPr>
            </w:pPr>
            <w:r w:rsidRPr="00676D72">
              <w:rPr>
                <w:rFonts w:eastAsia="Times New Roman"/>
              </w:rPr>
              <w:t xml:space="preserve">Управление полетом мультикоптера. симулятор LiftOff: FPV Drone Racing описание, </w:t>
            </w:r>
            <w:r w:rsidR="003F4161" w:rsidRPr="00676D72">
              <w:rPr>
                <w:rFonts w:eastAsia="Times New Roman"/>
              </w:rPr>
              <w:t>характеристики</w:t>
            </w:r>
            <w:r w:rsidRPr="00676D72">
              <w:rPr>
                <w:rFonts w:eastAsia="Times New Roman"/>
              </w:rPr>
              <w:t>, эксплуатационные особенности</w:t>
            </w:r>
          </w:p>
        </w:tc>
        <w:tc>
          <w:tcPr>
            <w:tcW w:w="1529" w:type="dxa"/>
            <w:tcBorders>
              <w:top w:val="nil"/>
              <w:left w:val="nil"/>
              <w:bottom w:val="single" w:sz="4" w:space="0" w:color="auto"/>
              <w:right w:val="single" w:sz="4" w:space="0" w:color="auto"/>
            </w:tcBorders>
            <w:shd w:val="clear" w:color="auto" w:fill="auto"/>
            <w:vAlign w:val="center"/>
            <w:hideMark/>
          </w:tcPr>
          <w:p w14:paraId="79C71E69" w14:textId="77777777" w:rsidR="00676D72" w:rsidRPr="00676D72" w:rsidRDefault="00676D72" w:rsidP="00365708">
            <w:pPr>
              <w:jc w:val="center"/>
              <w:rPr>
                <w:rFonts w:eastAsia="Times New Roman"/>
                <w:b/>
                <w:bCs/>
              </w:rPr>
            </w:pPr>
            <w:r w:rsidRPr="00676D72">
              <w:rPr>
                <w:rFonts w:eastAsia="Times New Roman"/>
                <w:b/>
                <w:bCs/>
              </w:rPr>
              <w:t>6</w:t>
            </w:r>
          </w:p>
        </w:tc>
        <w:tc>
          <w:tcPr>
            <w:tcW w:w="699" w:type="dxa"/>
            <w:vMerge/>
            <w:tcBorders>
              <w:top w:val="nil"/>
              <w:left w:val="single" w:sz="4" w:space="0" w:color="auto"/>
              <w:bottom w:val="single" w:sz="4" w:space="0" w:color="auto"/>
              <w:right w:val="single" w:sz="4" w:space="0" w:color="auto"/>
            </w:tcBorders>
            <w:vAlign w:val="center"/>
            <w:hideMark/>
          </w:tcPr>
          <w:p w14:paraId="66E69082" w14:textId="77777777" w:rsidR="00676D72" w:rsidRPr="00676D72" w:rsidRDefault="00676D72" w:rsidP="00365708">
            <w:pPr>
              <w:rPr>
                <w:rFonts w:eastAsia="Times New Roman"/>
                <w:i/>
                <w:iCs/>
              </w:rPr>
            </w:pPr>
          </w:p>
        </w:tc>
      </w:tr>
      <w:tr w:rsidR="006B6F9C" w:rsidRPr="00676D72" w14:paraId="58CB8D31" w14:textId="77777777" w:rsidTr="00676D72">
        <w:trPr>
          <w:trHeight w:val="20"/>
        </w:trPr>
        <w:tc>
          <w:tcPr>
            <w:tcW w:w="3539" w:type="dxa"/>
            <w:vMerge/>
            <w:tcBorders>
              <w:top w:val="nil"/>
              <w:left w:val="single" w:sz="4" w:space="0" w:color="auto"/>
              <w:bottom w:val="single" w:sz="4" w:space="0" w:color="auto"/>
              <w:right w:val="single" w:sz="4" w:space="0" w:color="auto"/>
            </w:tcBorders>
            <w:vAlign w:val="center"/>
            <w:hideMark/>
          </w:tcPr>
          <w:p w14:paraId="368C85CC" w14:textId="77777777" w:rsidR="00676D72" w:rsidRPr="00676D72" w:rsidRDefault="00676D72" w:rsidP="00365708">
            <w:pPr>
              <w:rPr>
                <w:rFonts w:eastAsia="Times New Roman"/>
              </w:rPr>
            </w:pPr>
          </w:p>
        </w:tc>
        <w:tc>
          <w:tcPr>
            <w:tcW w:w="9214" w:type="dxa"/>
            <w:tcBorders>
              <w:top w:val="nil"/>
              <w:left w:val="nil"/>
              <w:bottom w:val="single" w:sz="4" w:space="0" w:color="auto"/>
              <w:right w:val="single" w:sz="4" w:space="0" w:color="auto"/>
            </w:tcBorders>
            <w:shd w:val="clear" w:color="auto" w:fill="auto"/>
            <w:vAlign w:val="center"/>
            <w:hideMark/>
          </w:tcPr>
          <w:p w14:paraId="47F5A891" w14:textId="77777777" w:rsidR="00676D72" w:rsidRPr="00676D72" w:rsidRDefault="00676D72" w:rsidP="00365708">
            <w:pPr>
              <w:jc w:val="both"/>
              <w:rPr>
                <w:rFonts w:eastAsia="Times New Roman"/>
                <w:b/>
                <w:bCs/>
              </w:rPr>
            </w:pPr>
            <w:r w:rsidRPr="00676D72">
              <w:rPr>
                <w:rFonts w:eastAsia="Times New Roman"/>
                <w:b/>
                <w:bCs/>
              </w:rPr>
              <w:t xml:space="preserve">Практическое занятие </w:t>
            </w:r>
          </w:p>
        </w:tc>
        <w:tc>
          <w:tcPr>
            <w:tcW w:w="1529" w:type="dxa"/>
            <w:tcBorders>
              <w:top w:val="nil"/>
              <w:left w:val="nil"/>
              <w:bottom w:val="single" w:sz="4" w:space="0" w:color="auto"/>
              <w:right w:val="single" w:sz="4" w:space="0" w:color="auto"/>
            </w:tcBorders>
            <w:shd w:val="clear" w:color="auto" w:fill="auto"/>
            <w:vAlign w:val="center"/>
            <w:hideMark/>
          </w:tcPr>
          <w:p w14:paraId="3650AB20" w14:textId="77777777" w:rsidR="00676D72" w:rsidRPr="00676D72" w:rsidRDefault="00676D72" w:rsidP="00365708">
            <w:pPr>
              <w:jc w:val="center"/>
              <w:rPr>
                <w:rFonts w:eastAsia="Times New Roman"/>
              </w:rPr>
            </w:pPr>
            <w:r w:rsidRPr="00676D72">
              <w:rPr>
                <w:rFonts w:eastAsia="Times New Roman"/>
              </w:rPr>
              <w:t> </w:t>
            </w:r>
          </w:p>
        </w:tc>
        <w:tc>
          <w:tcPr>
            <w:tcW w:w="699" w:type="dxa"/>
            <w:vMerge/>
            <w:tcBorders>
              <w:top w:val="nil"/>
              <w:left w:val="single" w:sz="4" w:space="0" w:color="auto"/>
              <w:bottom w:val="single" w:sz="4" w:space="0" w:color="auto"/>
              <w:right w:val="single" w:sz="4" w:space="0" w:color="auto"/>
            </w:tcBorders>
            <w:vAlign w:val="center"/>
            <w:hideMark/>
          </w:tcPr>
          <w:p w14:paraId="4FC1CC68" w14:textId="77777777" w:rsidR="00676D72" w:rsidRPr="00676D72" w:rsidRDefault="00676D72" w:rsidP="00365708">
            <w:pPr>
              <w:rPr>
                <w:rFonts w:eastAsia="Times New Roman"/>
                <w:i/>
                <w:iCs/>
              </w:rPr>
            </w:pPr>
          </w:p>
        </w:tc>
      </w:tr>
      <w:tr w:rsidR="006B6F9C" w:rsidRPr="00676D72" w14:paraId="41CA783D" w14:textId="77777777" w:rsidTr="00676D72">
        <w:trPr>
          <w:trHeight w:val="20"/>
        </w:trPr>
        <w:tc>
          <w:tcPr>
            <w:tcW w:w="3539" w:type="dxa"/>
            <w:vMerge/>
            <w:tcBorders>
              <w:top w:val="nil"/>
              <w:left w:val="single" w:sz="4" w:space="0" w:color="auto"/>
              <w:bottom w:val="single" w:sz="4" w:space="0" w:color="auto"/>
              <w:right w:val="single" w:sz="4" w:space="0" w:color="auto"/>
            </w:tcBorders>
            <w:vAlign w:val="center"/>
            <w:hideMark/>
          </w:tcPr>
          <w:p w14:paraId="13F481B9" w14:textId="77777777" w:rsidR="00676D72" w:rsidRPr="00676D72" w:rsidRDefault="00676D72" w:rsidP="00365708">
            <w:pPr>
              <w:rPr>
                <w:rFonts w:eastAsia="Times New Roman"/>
              </w:rPr>
            </w:pPr>
          </w:p>
        </w:tc>
        <w:tc>
          <w:tcPr>
            <w:tcW w:w="9214" w:type="dxa"/>
            <w:tcBorders>
              <w:top w:val="nil"/>
              <w:left w:val="nil"/>
              <w:bottom w:val="single" w:sz="4" w:space="0" w:color="auto"/>
              <w:right w:val="single" w:sz="4" w:space="0" w:color="auto"/>
            </w:tcBorders>
            <w:shd w:val="clear" w:color="auto" w:fill="auto"/>
            <w:vAlign w:val="center"/>
            <w:hideMark/>
          </w:tcPr>
          <w:p w14:paraId="26213F6B" w14:textId="77777777" w:rsidR="00676D72" w:rsidRPr="00676D72" w:rsidRDefault="00676D72" w:rsidP="00365708">
            <w:pPr>
              <w:jc w:val="both"/>
              <w:rPr>
                <w:rFonts w:eastAsia="Times New Roman"/>
              </w:rPr>
            </w:pPr>
            <w:r w:rsidRPr="00676D72">
              <w:rPr>
                <w:rFonts w:eastAsia="Times New Roman"/>
              </w:rPr>
              <w:t>Управление с помощью симулятора LiftOff:</w:t>
            </w:r>
          </w:p>
        </w:tc>
        <w:tc>
          <w:tcPr>
            <w:tcW w:w="1529" w:type="dxa"/>
            <w:tcBorders>
              <w:top w:val="nil"/>
              <w:left w:val="nil"/>
              <w:bottom w:val="single" w:sz="4" w:space="0" w:color="auto"/>
              <w:right w:val="single" w:sz="4" w:space="0" w:color="auto"/>
            </w:tcBorders>
            <w:shd w:val="clear" w:color="auto" w:fill="auto"/>
            <w:vAlign w:val="center"/>
            <w:hideMark/>
          </w:tcPr>
          <w:p w14:paraId="648AC1F6" w14:textId="77777777" w:rsidR="00676D72" w:rsidRPr="00676D72" w:rsidRDefault="00676D72" w:rsidP="00365708">
            <w:pPr>
              <w:jc w:val="center"/>
              <w:rPr>
                <w:rFonts w:eastAsia="Times New Roman"/>
              </w:rPr>
            </w:pPr>
            <w:r w:rsidRPr="00676D72">
              <w:rPr>
                <w:rFonts w:eastAsia="Times New Roman"/>
              </w:rPr>
              <w:t>10</w:t>
            </w:r>
          </w:p>
        </w:tc>
        <w:tc>
          <w:tcPr>
            <w:tcW w:w="699" w:type="dxa"/>
            <w:vMerge/>
            <w:tcBorders>
              <w:top w:val="nil"/>
              <w:left w:val="single" w:sz="4" w:space="0" w:color="auto"/>
              <w:bottom w:val="single" w:sz="4" w:space="0" w:color="auto"/>
              <w:right w:val="single" w:sz="4" w:space="0" w:color="auto"/>
            </w:tcBorders>
            <w:vAlign w:val="center"/>
            <w:hideMark/>
          </w:tcPr>
          <w:p w14:paraId="3A3FEF42" w14:textId="77777777" w:rsidR="00676D72" w:rsidRPr="00676D72" w:rsidRDefault="00676D72" w:rsidP="00365708">
            <w:pPr>
              <w:rPr>
                <w:rFonts w:eastAsia="Times New Roman"/>
                <w:i/>
                <w:iCs/>
              </w:rPr>
            </w:pPr>
          </w:p>
        </w:tc>
      </w:tr>
      <w:tr w:rsidR="006B6F9C" w:rsidRPr="00676D72" w14:paraId="4445C92E" w14:textId="77777777" w:rsidTr="00676D72">
        <w:trPr>
          <w:trHeight w:val="20"/>
        </w:trPr>
        <w:tc>
          <w:tcPr>
            <w:tcW w:w="3539" w:type="dxa"/>
            <w:vMerge w:val="restart"/>
            <w:tcBorders>
              <w:top w:val="nil"/>
              <w:left w:val="single" w:sz="4" w:space="0" w:color="auto"/>
              <w:bottom w:val="single" w:sz="4" w:space="0" w:color="auto"/>
              <w:right w:val="single" w:sz="4" w:space="0" w:color="auto"/>
            </w:tcBorders>
            <w:shd w:val="clear" w:color="auto" w:fill="auto"/>
            <w:vAlign w:val="center"/>
            <w:hideMark/>
          </w:tcPr>
          <w:p w14:paraId="0F739E05" w14:textId="77777777" w:rsidR="00676D72" w:rsidRPr="00676D72" w:rsidRDefault="00676D72" w:rsidP="00365708">
            <w:pPr>
              <w:rPr>
                <w:rFonts w:eastAsia="Times New Roman"/>
              </w:rPr>
            </w:pPr>
            <w:r w:rsidRPr="00676D72">
              <w:rPr>
                <w:rFonts w:eastAsia="Times New Roman"/>
              </w:rPr>
              <w:t>Тема 5. Системы технического зрения. Аэрофотосъемка, навигация, распознавание жестов.</w:t>
            </w:r>
          </w:p>
        </w:tc>
        <w:tc>
          <w:tcPr>
            <w:tcW w:w="9214" w:type="dxa"/>
            <w:tcBorders>
              <w:top w:val="nil"/>
              <w:left w:val="nil"/>
              <w:bottom w:val="single" w:sz="4" w:space="0" w:color="auto"/>
              <w:right w:val="single" w:sz="4" w:space="0" w:color="auto"/>
            </w:tcBorders>
            <w:shd w:val="clear" w:color="auto" w:fill="auto"/>
            <w:vAlign w:val="center"/>
            <w:hideMark/>
          </w:tcPr>
          <w:p w14:paraId="6181E1D5" w14:textId="77777777" w:rsidR="00676D72" w:rsidRPr="00676D72" w:rsidRDefault="00676D72" w:rsidP="00365708">
            <w:pPr>
              <w:jc w:val="both"/>
              <w:rPr>
                <w:rFonts w:eastAsia="Times New Roman"/>
                <w:b/>
                <w:bCs/>
              </w:rPr>
            </w:pPr>
            <w:r w:rsidRPr="00676D72">
              <w:rPr>
                <w:rFonts w:eastAsia="Times New Roman"/>
                <w:b/>
                <w:bCs/>
              </w:rPr>
              <w:t>Содержание</w:t>
            </w:r>
          </w:p>
        </w:tc>
        <w:tc>
          <w:tcPr>
            <w:tcW w:w="1529" w:type="dxa"/>
            <w:tcBorders>
              <w:top w:val="nil"/>
              <w:left w:val="nil"/>
              <w:bottom w:val="single" w:sz="4" w:space="0" w:color="auto"/>
              <w:right w:val="single" w:sz="4" w:space="0" w:color="auto"/>
            </w:tcBorders>
            <w:shd w:val="clear" w:color="auto" w:fill="auto"/>
            <w:vAlign w:val="center"/>
            <w:hideMark/>
          </w:tcPr>
          <w:p w14:paraId="4EC1952D" w14:textId="77777777" w:rsidR="00676D72" w:rsidRPr="00676D72" w:rsidRDefault="00676D72" w:rsidP="00365708">
            <w:pPr>
              <w:jc w:val="center"/>
              <w:rPr>
                <w:rFonts w:eastAsia="Times New Roman"/>
              </w:rPr>
            </w:pPr>
            <w:r w:rsidRPr="00676D72">
              <w:rPr>
                <w:rFonts w:eastAsia="Times New Roman"/>
              </w:rPr>
              <w:t> </w:t>
            </w:r>
          </w:p>
        </w:tc>
        <w:tc>
          <w:tcPr>
            <w:tcW w:w="699" w:type="dxa"/>
            <w:vMerge/>
            <w:tcBorders>
              <w:top w:val="nil"/>
              <w:left w:val="single" w:sz="4" w:space="0" w:color="auto"/>
              <w:bottom w:val="single" w:sz="4" w:space="0" w:color="auto"/>
              <w:right w:val="single" w:sz="4" w:space="0" w:color="auto"/>
            </w:tcBorders>
            <w:vAlign w:val="center"/>
            <w:hideMark/>
          </w:tcPr>
          <w:p w14:paraId="7384AF4B" w14:textId="77777777" w:rsidR="00676D72" w:rsidRPr="00676D72" w:rsidRDefault="00676D72" w:rsidP="00365708">
            <w:pPr>
              <w:rPr>
                <w:rFonts w:eastAsia="Times New Roman"/>
                <w:i/>
                <w:iCs/>
              </w:rPr>
            </w:pPr>
          </w:p>
        </w:tc>
      </w:tr>
      <w:tr w:rsidR="006B6F9C" w:rsidRPr="00676D72" w14:paraId="56C19827" w14:textId="77777777" w:rsidTr="00676D72">
        <w:trPr>
          <w:trHeight w:val="20"/>
        </w:trPr>
        <w:tc>
          <w:tcPr>
            <w:tcW w:w="3539" w:type="dxa"/>
            <w:vMerge/>
            <w:tcBorders>
              <w:top w:val="nil"/>
              <w:left w:val="single" w:sz="4" w:space="0" w:color="auto"/>
              <w:bottom w:val="single" w:sz="4" w:space="0" w:color="auto"/>
              <w:right w:val="single" w:sz="4" w:space="0" w:color="auto"/>
            </w:tcBorders>
            <w:vAlign w:val="center"/>
            <w:hideMark/>
          </w:tcPr>
          <w:p w14:paraId="4443CA25" w14:textId="77777777" w:rsidR="00676D72" w:rsidRPr="00676D72" w:rsidRDefault="00676D72" w:rsidP="00365708">
            <w:pPr>
              <w:rPr>
                <w:rFonts w:eastAsia="Times New Roman"/>
              </w:rPr>
            </w:pPr>
          </w:p>
        </w:tc>
        <w:tc>
          <w:tcPr>
            <w:tcW w:w="9214" w:type="dxa"/>
            <w:tcBorders>
              <w:top w:val="nil"/>
              <w:left w:val="nil"/>
              <w:bottom w:val="single" w:sz="4" w:space="0" w:color="auto"/>
              <w:right w:val="single" w:sz="4" w:space="0" w:color="auto"/>
            </w:tcBorders>
            <w:shd w:val="clear" w:color="auto" w:fill="auto"/>
            <w:vAlign w:val="center"/>
            <w:hideMark/>
          </w:tcPr>
          <w:p w14:paraId="77AEBE83" w14:textId="3A44EFCB" w:rsidR="00676D72" w:rsidRPr="00676D72" w:rsidRDefault="00676D72" w:rsidP="00365708">
            <w:pPr>
              <w:jc w:val="both"/>
              <w:rPr>
                <w:rFonts w:eastAsia="Times New Roman"/>
              </w:rPr>
            </w:pPr>
            <w:r w:rsidRPr="00676D72">
              <w:rPr>
                <w:rFonts w:eastAsia="Times New Roman"/>
              </w:rPr>
              <w:t>БПЛА Пионер. Настройка,</w:t>
            </w:r>
            <w:r w:rsidR="003F4161">
              <w:rPr>
                <w:rFonts w:eastAsia="Times New Roman"/>
              </w:rPr>
              <w:t xml:space="preserve"> </w:t>
            </w:r>
            <w:r w:rsidRPr="00676D72">
              <w:rPr>
                <w:rFonts w:eastAsia="Times New Roman"/>
              </w:rPr>
              <w:t>сборка и первое включение</w:t>
            </w:r>
          </w:p>
        </w:tc>
        <w:tc>
          <w:tcPr>
            <w:tcW w:w="1529" w:type="dxa"/>
            <w:tcBorders>
              <w:top w:val="nil"/>
              <w:left w:val="nil"/>
              <w:bottom w:val="single" w:sz="4" w:space="0" w:color="auto"/>
              <w:right w:val="single" w:sz="4" w:space="0" w:color="auto"/>
            </w:tcBorders>
            <w:shd w:val="clear" w:color="auto" w:fill="auto"/>
            <w:vAlign w:val="center"/>
            <w:hideMark/>
          </w:tcPr>
          <w:p w14:paraId="05CF95F7" w14:textId="77777777" w:rsidR="00676D72" w:rsidRPr="00676D72" w:rsidRDefault="00676D72" w:rsidP="00365708">
            <w:pPr>
              <w:jc w:val="center"/>
              <w:rPr>
                <w:rFonts w:eastAsia="Times New Roman"/>
                <w:b/>
                <w:bCs/>
              </w:rPr>
            </w:pPr>
            <w:r w:rsidRPr="00676D72">
              <w:rPr>
                <w:rFonts w:eastAsia="Times New Roman"/>
                <w:b/>
                <w:bCs/>
              </w:rPr>
              <w:t>4</w:t>
            </w:r>
          </w:p>
        </w:tc>
        <w:tc>
          <w:tcPr>
            <w:tcW w:w="699" w:type="dxa"/>
            <w:vMerge/>
            <w:tcBorders>
              <w:top w:val="nil"/>
              <w:left w:val="single" w:sz="4" w:space="0" w:color="auto"/>
              <w:bottom w:val="single" w:sz="4" w:space="0" w:color="auto"/>
              <w:right w:val="single" w:sz="4" w:space="0" w:color="auto"/>
            </w:tcBorders>
            <w:vAlign w:val="center"/>
            <w:hideMark/>
          </w:tcPr>
          <w:p w14:paraId="07B8C747" w14:textId="77777777" w:rsidR="00676D72" w:rsidRPr="00676D72" w:rsidRDefault="00676D72" w:rsidP="00365708">
            <w:pPr>
              <w:rPr>
                <w:rFonts w:eastAsia="Times New Roman"/>
                <w:i/>
                <w:iCs/>
              </w:rPr>
            </w:pPr>
          </w:p>
        </w:tc>
      </w:tr>
      <w:tr w:rsidR="006B6F9C" w:rsidRPr="00676D72" w14:paraId="03C29285" w14:textId="77777777" w:rsidTr="00676D72">
        <w:trPr>
          <w:trHeight w:val="20"/>
        </w:trPr>
        <w:tc>
          <w:tcPr>
            <w:tcW w:w="3539" w:type="dxa"/>
            <w:vMerge/>
            <w:tcBorders>
              <w:top w:val="nil"/>
              <w:left w:val="single" w:sz="4" w:space="0" w:color="auto"/>
              <w:bottom w:val="single" w:sz="4" w:space="0" w:color="auto"/>
              <w:right w:val="single" w:sz="4" w:space="0" w:color="auto"/>
            </w:tcBorders>
            <w:vAlign w:val="center"/>
            <w:hideMark/>
          </w:tcPr>
          <w:p w14:paraId="5BF6F432" w14:textId="77777777" w:rsidR="00676D72" w:rsidRPr="00676D72" w:rsidRDefault="00676D72" w:rsidP="00365708">
            <w:pPr>
              <w:rPr>
                <w:rFonts w:eastAsia="Times New Roman"/>
              </w:rPr>
            </w:pPr>
          </w:p>
        </w:tc>
        <w:tc>
          <w:tcPr>
            <w:tcW w:w="9214" w:type="dxa"/>
            <w:tcBorders>
              <w:top w:val="nil"/>
              <w:left w:val="nil"/>
              <w:bottom w:val="single" w:sz="4" w:space="0" w:color="auto"/>
              <w:right w:val="single" w:sz="4" w:space="0" w:color="auto"/>
            </w:tcBorders>
            <w:shd w:val="clear" w:color="auto" w:fill="auto"/>
            <w:vAlign w:val="center"/>
            <w:hideMark/>
          </w:tcPr>
          <w:p w14:paraId="2C030ED0" w14:textId="77777777" w:rsidR="00676D72" w:rsidRPr="00676D72" w:rsidRDefault="00676D72" w:rsidP="00365708">
            <w:pPr>
              <w:jc w:val="both"/>
              <w:rPr>
                <w:rFonts w:eastAsia="Times New Roman"/>
                <w:b/>
                <w:bCs/>
              </w:rPr>
            </w:pPr>
            <w:r w:rsidRPr="00676D72">
              <w:rPr>
                <w:rFonts w:eastAsia="Times New Roman"/>
                <w:b/>
                <w:bCs/>
              </w:rPr>
              <w:t xml:space="preserve">Практическое занятие </w:t>
            </w:r>
          </w:p>
        </w:tc>
        <w:tc>
          <w:tcPr>
            <w:tcW w:w="1529" w:type="dxa"/>
            <w:tcBorders>
              <w:top w:val="nil"/>
              <w:left w:val="nil"/>
              <w:bottom w:val="single" w:sz="4" w:space="0" w:color="auto"/>
              <w:right w:val="single" w:sz="4" w:space="0" w:color="auto"/>
            </w:tcBorders>
            <w:shd w:val="clear" w:color="auto" w:fill="auto"/>
            <w:vAlign w:val="center"/>
            <w:hideMark/>
          </w:tcPr>
          <w:p w14:paraId="0C5C0394" w14:textId="77777777" w:rsidR="00676D72" w:rsidRPr="00676D72" w:rsidRDefault="00676D72" w:rsidP="00365708">
            <w:pPr>
              <w:jc w:val="center"/>
              <w:rPr>
                <w:rFonts w:eastAsia="Times New Roman"/>
                <w:b/>
                <w:bCs/>
              </w:rPr>
            </w:pPr>
            <w:r w:rsidRPr="00676D72">
              <w:rPr>
                <w:rFonts w:eastAsia="Times New Roman"/>
                <w:b/>
                <w:bCs/>
              </w:rPr>
              <w:t> </w:t>
            </w:r>
          </w:p>
        </w:tc>
        <w:tc>
          <w:tcPr>
            <w:tcW w:w="699" w:type="dxa"/>
            <w:vMerge/>
            <w:tcBorders>
              <w:top w:val="nil"/>
              <w:left w:val="single" w:sz="4" w:space="0" w:color="auto"/>
              <w:bottom w:val="single" w:sz="4" w:space="0" w:color="auto"/>
              <w:right w:val="single" w:sz="4" w:space="0" w:color="auto"/>
            </w:tcBorders>
            <w:vAlign w:val="center"/>
            <w:hideMark/>
          </w:tcPr>
          <w:p w14:paraId="4101F937" w14:textId="77777777" w:rsidR="00676D72" w:rsidRPr="00676D72" w:rsidRDefault="00676D72" w:rsidP="00365708">
            <w:pPr>
              <w:rPr>
                <w:rFonts w:eastAsia="Times New Roman"/>
                <w:i/>
                <w:iCs/>
              </w:rPr>
            </w:pPr>
          </w:p>
        </w:tc>
      </w:tr>
      <w:tr w:rsidR="006B6F9C" w:rsidRPr="00676D72" w14:paraId="3EFA684F" w14:textId="77777777" w:rsidTr="00676D72">
        <w:trPr>
          <w:trHeight w:val="20"/>
        </w:trPr>
        <w:tc>
          <w:tcPr>
            <w:tcW w:w="3539" w:type="dxa"/>
            <w:vMerge/>
            <w:tcBorders>
              <w:top w:val="nil"/>
              <w:left w:val="single" w:sz="4" w:space="0" w:color="auto"/>
              <w:bottom w:val="single" w:sz="4" w:space="0" w:color="auto"/>
              <w:right w:val="single" w:sz="4" w:space="0" w:color="auto"/>
            </w:tcBorders>
            <w:vAlign w:val="center"/>
            <w:hideMark/>
          </w:tcPr>
          <w:p w14:paraId="5A7B9C21" w14:textId="77777777" w:rsidR="00676D72" w:rsidRPr="00676D72" w:rsidRDefault="00676D72" w:rsidP="00365708">
            <w:pPr>
              <w:rPr>
                <w:rFonts w:eastAsia="Times New Roman"/>
              </w:rPr>
            </w:pPr>
          </w:p>
        </w:tc>
        <w:tc>
          <w:tcPr>
            <w:tcW w:w="9214" w:type="dxa"/>
            <w:tcBorders>
              <w:top w:val="nil"/>
              <w:left w:val="nil"/>
              <w:bottom w:val="single" w:sz="4" w:space="0" w:color="auto"/>
              <w:right w:val="single" w:sz="4" w:space="0" w:color="auto"/>
            </w:tcBorders>
            <w:shd w:val="clear" w:color="auto" w:fill="auto"/>
            <w:vAlign w:val="center"/>
            <w:hideMark/>
          </w:tcPr>
          <w:p w14:paraId="53219772" w14:textId="77777777" w:rsidR="00676D72" w:rsidRPr="00676D72" w:rsidRDefault="00676D72" w:rsidP="00365708">
            <w:pPr>
              <w:jc w:val="both"/>
              <w:rPr>
                <w:rFonts w:eastAsia="Times New Roman"/>
              </w:rPr>
            </w:pPr>
            <w:r w:rsidRPr="00676D72">
              <w:rPr>
                <w:rFonts w:eastAsia="Times New Roman"/>
              </w:rPr>
              <w:t>Полёт в ручном режиме. Использование системы FPV.</w:t>
            </w:r>
          </w:p>
        </w:tc>
        <w:tc>
          <w:tcPr>
            <w:tcW w:w="1529" w:type="dxa"/>
            <w:tcBorders>
              <w:top w:val="nil"/>
              <w:left w:val="nil"/>
              <w:bottom w:val="single" w:sz="4" w:space="0" w:color="auto"/>
              <w:right w:val="single" w:sz="4" w:space="0" w:color="auto"/>
            </w:tcBorders>
            <w:shd w:val="clear" w:color="auto" w:fill="auto"/>
            <w:vAlign w:val="center"/>
            <w:hideMark/>
          </w:tcPr>
          <w:p w14:paraId="4ABBDB1D" w14:textId="77777777" w:rsidR="00676D72" w:rsidRPr="00676D72" w:rsidRDefault="00676D72" w:rsidP="00365708">
            <w:pPr>
              <w:jc w:val="center"/>
              <w:rPr>
                <w:rFonts w:eastAsia="Times New Roman"/>
                <w:b/>
                <w:bCs/>
              </w:rPr>
            </w:pPr>
            <w:r w:rsidRPr="00676D72">
              <w:rPr>
                <w:rFonts w:eastAsia="Times New Roman"/>
                <w:b/>
                <w:bCs/>
              </w:rPr>
              <w:t>8</w:t>
            </w:r>
          </w:p>
        </w:tc>
        <w:tc>
          <w:tcPr>
            <w:tcW w:w="699" w:type="dxa"/>
            <w:vMerge/>
            <w:tcBorders>
              <w:top w:val="nil"/>
              <w:left w:val="single" w:sz="4" w:space="0" w:color="auto"/>
              <w:bottom w:val="single" w:sz="4" w:space="0" w:color="auto"/>
              <w:right w:val="single" w:sz="4" w:space="0" w:color="auto"/>
            </w:tcBorders>
            <w:vAlign w:val="center"/>
            <w:hideMark/>
          </w:tcPr>
          <w:p w14:paraId="23D1B430" w14:textId="77777777" w:rsidR="00676D72" w:rsidRPr="00676D72" w:rsidRDefault="00676D72" w:rsidP="00365708">
            <w:pPr>
              <w:rPr>
                <w:rFonts w:eastAsia="Times New Roman"/>
                <w:i/>
                <w:iCs/>
              </w:rPr>
            </w:pPr>
          </w:p>
        </w:tc>
      </w:tr>
      <w:tr w:rsidR="006B6F9C" w:rsidRPr="00676D72" w14:paraId="7108CF6F" w14:textId="77777777" w:rsidTr="00676D72">
        <w:trPr>
          <w:trHeight w:val="20"/>
        </w:trPr>
        <w:tc>
          <w:tcPr>
            <w:tcW w:w="3539" w:type="dxa"/>
            <w:vMerge/>
            <w:tcBorders>
              <w:top w:val="nil"/>
              <w:left w:val="single" w:sz="4" w:space="0" w:color="auto"/>
              <w:bottom w:val="single" w:sz="4" w:space="0" w:color="auto"/>
              <w:right w:val="single" w:sz="4" w:space="0" w:color="auto"/>
            </w:tcBorders>
            <w:vAlign w:val="center"/>
            <w:hideMark/>
          </w:tcPr>
          <w:p w14:paraId="2780747E" w14:textId="77777777" w:rsidR="00676D72" w:rsidRPr="00676D72" w:rsidRDefault="00676D72" w:rsidP="00365708">
            <w:pPr>
              <w:rPr>
                <w:rFonts w:eastAsia="Times New Roman"/>
              </w:rPr>
            </w:pPr>
          </w:p>
        </w:tc>
        <w:tc>
          <w:tcPr>
            <w:tcW w:w="9214" w:type="dxa"/>
            <w:tcBorders>
              <w:top w:val="nil"/>
              <w:left w:val="nil"/>
              <w:bottom w:val="single" w:sz="4" w:space="0" w:color="auto"/>
              <w:right w:val="single" w:sz="4" w:space="0" w:color="auto"/>
            </w:tcBorders>
            <w:shd w:val="clear" w:color="auto" w:fill="auto"/>
            <w:vAlign w:val="center"/>
            <w:hideMark/>
          </w:tcPr>
          <w:p w14:paraId="0601DECB" w14:textId="77777777" w:rsidR="00676D72" w:rsidRPr="00676D72" w:rsidRDefault="00676D72" w:rsidP="00365708">
            <w:pPr>
              <w:jc w:val="both"/>
              <w:rPr>
                <w:rFonts w:eastAsia="Times New Roman"/>
              </w:rPr>
            </w:pPr>
            <w:r w:rsidRPr="00676D72">
              <w:rPr>
                <w:rFonts w:eastAsia="Times New Roman"/>
              </w:rPr>
              <w:t>Создание автономных программ. Система позиционирования в помещении. Аэрофотосъёмка. Видеосъёмка с записью на карту памяти. Навигация, распознавание жестов</w:t>
            </w:r>
          </w:p>
        </w:tc>
        <w:tc>
          <w:tcPr>
            <w:tcW w:w="1529" w:type="dxa"/>
            <w:tcBorders>
              <w:top w:val="nil"/>
              <w:left w:val="nil"/>
              <w:bottom w:val="single" w:sz="4" w:space="0" w:color="auto"/>
              <w:right w:val="single" w:sz="4" w:space="0" w:color="auto"/>
            </w:tcBorders>
            <w:shd w:val="clear" w:color="auto" w:fill="auto"/>
            <w:vAlign w:val="center"/>
            <w:hideMark/>
          </w:tcPr>
          <w:p w14:paraId="10CCBD22" w14:textId="77777777" w:rsidR="00676D72" w:rsidRPr="00676D72" w:rsidRDefault="00676D72" w:rsidP="00365708">
            <w:pPr>
              <w:jc w:val="center"/>
              <w:rPr>
                <w:rFonts w:eastAsia="Times New Roman"/>
                <w:b/>
                <w:bCs/>
              </w:rPr>
            </w:pPr>
            <w:r w:rsidRPr="00676D72">
              <w:rPr>
                <w:rFonts w:eastAsia="Times New Roman"/>
                <w:b/>
                <w:bCs/>
              </w:rPr>
              <w:t>8</w:t>
            </w:r>
          </w:p>
        </w:tc>
        <w:tc>
          <w:tcPr>
            <w:tcW w:w="699" w:type="dxa"/>
            <w:vMerge/>
            <w:tcBorders>
              <w:top w:val="nil"/>
              <w:left w:val="single" w:sz="4" w:space="0" w:color="auto"/>
              <w:bottom w:val="single" w:sz="4" w:space="0" w:color="auto"/>
              <w:right w:val="single" w:sz="4" w:space="0" w:color="auto"/>
            </w:tcBorders>
            <w:vAlign w:val="center"/>
            <w:hideMark/>
          </w:tcPr>
          <w:p w14:paraId="19807B59" w14:textId="77777777" w:rsidR="00676D72" w:rsidRPr="00676D72" w:rsidRDefault="00676D72" w:rsidP="00365708">
            <w:pPr>
              <w:rPr>
                <w:rFonts w:eastAsia="Times New Roman"/>
                <w:i/>
                <w:iCs/>
              </w:rPr>
            </w:pPr>
          </w:p>
        </w:tc>
      </w:tr>
      <w:tr w:rsidR="006B6F9C" w:rsidRPr="00676D72" w14:paraId="6CC26846" w14:textId="77777777" w:rsidTr="00676D72">
        <w:trPr>
          <w:trHeight w:val="20"/>
        </w:trPr>
        <w:tc>
          <w:tcPr>
            <w:tcW w:w="3539" w:type="dxa"/>
            <w:vMerge/>
            <w:tcBorders>
              <w:top w:val="nil"/>
              <w:left w:val="single" w:sz="4" w:space="0" w:color="auto"/>
              <w:bottom w:val="single" w:sz="4" w:space="0" w:color="auto"/>
              <w:right w:val="single" w:sz="4" w:space="0" w:color="auto"/>
            </w:tcBorders>
            <w:vAlign w:val="center"/>
            <w:hideMark/>
          </w:tcPr>
          <w:p w14:paraId="7A0AC7D0" w14:textId="77777777" w:rsidR="00676D72" w:rsidRPr="00676D72" w:rsidRDefault="00676D72" w:rsidP="00365708">
            <w:pPr>
              <w:rPr>
                <w:rFonts w:eastAsia="Times New Roman"/>
              </w:rPr>
            </w:pPr>
          </w:p>
        </w:tc>
        <w:tc>
          <w:tcPr>
            <w:tcW w:w="9214" w:type="dxa"/>
            <w:tcBorders>
              <w:top w:val="nil"/>
              <w:left w:val="nil"/>
              <w:bottom w:val="single" w:sz="4" w:space="0" w:color="auto"/>
              <w:right w:val="single" w:sz="4" w:space="0" w:color="auto"/>
            </w:tcBorders>
            <w:shd w:val="clear" w:color="auto" w:fill="auto"/>
            <w:vAlign w:val="center"/>
            <w:hideMark/>
          </w:tcPr>
          <w:p w14:paraId="0AA06563" w14:textId="77777777" w:rsidR="00676D72" w:rsidRPr="00676D72" w:rsidRDefault="00676D72" w:rsidP="00365708">
            <w:pPr>
              <w:jc w:val="both"/>
              <w:rPr>
                <w:rFonts w:eastAsia="Times New Roman"/>
                <w:b/>
                <w:bCs/>
              </w:rPr>
            </w:pPr>
            <w:r w:rsidRPr="00676D72">
              <w:rPr>
                <w:rFonts w:eastAsia="Times New Roman"/>
                <w:b/>
                <w:bCs/>
              </w:rPr>
              <w:t>Самостоятельная работа</w:t>
            </w:r>
          </w:p>
        </w:tc>
        <w:tc>
          <w:tcPr>
            <w:tcW w:w="1529" w:type="dxa"/>
            <w:tcBorders>
              <w:top w:val="nil"/>
              <w:left w:val="nil"/>
              <w:bottom w:val="single" w:sz="4" w:space="0" w:color="auto"/>
              <w:right w:val="single" w:sz="4" w:space="0" w:color="auto"/>
            </w:tcBorders>
            <w:shd w:val="clear" w:color="auto" w:fill="auto"/>
            <w:vAlign w:val="center"/>
            <w:hideMark/>
          </w:tcPr>
          <w:p w14:paraId="465E2CF4" w14:textId="77777777" w:rsidR="00676D72" w:rsidRPr="00676D72" w:rsidRDefault="00676D72" w:rsidP="00365708">
            <w:pPr>
              <w:jc w:val="center"/>
              <w:rPr>
                <w:rFonts w:eastAsia="Times New Roman"/>
                <w:b/>
                <w:bCs/>
              </w:rPr>
            </w:pPr>
            <w:r w:rsidRPr="00676D72">
              <w:rPr>
                <w:rFonts w:eastAsia="Times New Roman"/>
                <w:b/>
                <w:bCs/>
              </w:rPr>
              <w:t> </w:t>
            </w:r>
          </w:p>
        </w:tc>
        <w:tc>
          <w:tcPr>
            <w:tcW w:w="699" w:type="dxa"/>
            <w:vMerge/>
            <w:tcBorders>
              <w:top w:val="nil"/>
              <w:left w:val="single" w:sz="4" w:space="0" w:color="auto"/>
              <w:bottom w:val="single" w:sz="4" w:space="0" w:color="auto"/>
              <w:right w:val="single" w:sz="4" w:space="0" w:color="auto"/>
            </w:tcBorders>
            <w:vAlign w:val="center"/>
            <w:hideMark/>
          </w:tcPr>
          <w:p w14:paraId="25EF6A01" w14:textId="77777777" w:rsidR="00676D72" w:rsidRPr="00676D72" w:rsidRDefault="00676D72" w:rsidP="00365708">
            <w:pPr>
              <w:rPr>
                <w:rFonts w:eastAsia="Times New Roman"/>
                <w:i/>
                <w:iCs/>
              </w:rPr>
            </w:pPr>
          </w:p>
        </w:tc>
      </w:tr>
      <w:tr w:rsidR="006B6F9C" w:rsidRPr="00676D72" w14:paraId="2C778B48" w14:textId="77777777" w:rsidTr="00676D72">
        <w:trPr>
          <w:trHeight w:val="20"/>
        </w:trPr>
        <w:tc>
          <w:tcPr>
            <w:tcW w:w="3539" w:type="dxa"/>
            <w:vMerge/>
            <w:tcBorders>
              <w:top w:val="nil"/>
              <w:left w:val="single" w:sz="4" w:space="0" w:color="auto"/>
              <w:bottom w:val="single" w:sz="4" w:space="0" w:color="auto"/>
              <w:right w:val="single" w:sz="4" w:space="0" w:color="auto"/>
            </w:tcBorders>
            <w:vAlign w:val="center"/>
            <w:hideMark/>
          </w:tcPr>
          <w:p w14:paraId="7927434E" w14:textId="77777777" w:rsidR="00676D72" w:rsidRPr="00676D72" w:rsidRDefault="00676D72" w:rsidP="00365708">
            <w:pPr>
              <w:rPr>
                <w:rFonts w:eastAsia="Times New Roman"/>
              </w:rPr>
            </w:pPr>
          </w:p>
        </w:tc>
        <w:tc>
          <w:tcPr>
            <w:tcW w:w="9214" w:type="dxa"/>
            <w:tcBorders>
              <w:top w:val="nil"/>
              <w:left w:val="nil"/>
              <w:bottom w:val="single" w:sz="4" w:space="0" w:color="auto"/>
              <w:right w:val="single" w:sz="4" w:space="0" w:color="auto"/>
            </w:tcBorders>
            <w:shd w:val="clear" w:color="auto" w:fill="auto"/>
            <w:vAlign w:val="center"/>
            <w:hideMark/>
          </w:tcPr>
          <w:p w14:paraId="724E0D88" w14:textId="42F6228B" w:rsidR="00676D72" w:rsidRPr="00676D72" w:rsidRDefault="00676D72" w:rsidP="00365708">
            <w:pPr>
              <w:jc w:val="both"/>
              <w:rPr>
                <w:rFonts w:eastAsia="Times New Roman"/>
                <w:i/>
                <w:iCs/>
              </w:rPr>
            </w:pPr>
            <w:r w:rsidRPr="00676D72">
              <w:rPr>
                <w:rFonts w:eastAsia="Times New Roman"/>
                <w:i/>
                <w:iCs/>
              </w:rPr>
              <w:t xml:space="preserve">Изучить виды </w:t>
            </w:r>
            <w:r w:rsidRPr="00676D72">
              <w:rPr>
                <w:rFonts w:eastAsia="Times New Roman"/>
                <w:i/>
                <w:iCs/>
              </w:rPr>
              <w:t>оптических систем,</w:t>
            </w:r>
            <w:r w:rsidRPr="00676D72">
              <w:rPr>
                <w:rFonts w:eastAsia="Times New Roman"/>
                <w:i/>
                <w:iCs/>
              </w:rPr>
              <w:t xml:space="preserve"> устанавливаемых на БПЛА</w:t>
            </w:r>
          </w:p>
        </w:tc>
        <w:tc>
          <w:tcPr>
            <w:tcW w:w="1529" w:type="dxa"/>
            <w:tcBorders>
              <w:top w:val="nil"/>
              <w:left w:val="nil"/>
              <w:bottom w:val="single" w:sz="4" w:space="0" w:color="auto"/>
              <w:right w:val="single" w:sz="4" w:space="0" w:color="auto"/>
            </w:tcBorders>
            <w:shd w:val="clear" w:color="auto" w:fill="auto"/>
            <w:vAlign w:val="center"/>
            <w:hideMark/>
          </w:tcPr>
          <w:p w14:paraId="376A0089" w14:textId="77777777" w:rsidR="00676D72" w:rsidRPr="00676D72" w:rsidRDefault="00676D72" w:rsidP="00365708">
            <w:pPr>
              <w:jc w:val="center"/>
              <w:rPr>
                <w:rFonts w:eastAsia="Times New Roman"/>
                <w:b/>
                <w:bCs/>
                <w:i/>
                <w:iCs/>
              </w:rPr>
            </w:pPr>
            <w:r w:rsidRPr="00676D72">
              <w:rPr>
                <w:rFonts w:eastAsia="Times New Roman"/>
                <w:b/>
                <w:bCs/>
                <w:i/>
                <w:iCs/>
              </w:rPr>
              <w:t>2</w:t>
            </w:r>
          </w:p>
        </w:tc>
        <w:tc>
          <w:tcPr>
            <w:tcW w:w="699" w:type="dxa"/>
            <w:vMerge/>
            <w:tcBorders>
              <w:top w:val="nil"/>
              <w:left w:val="single" w:sz="4" w:space="0" w:color="auto"/>
              <w:bottom w:val="single" w:sz="4" w:space="0" w:color="auto"/>
              <w:right w:val="single" w:sz="4" w:space="0" w:color="auto"/>
            </w:tcBorders>
            <w:vAlign w:val="center"/>
            <w:hideMark/>
          </w:tcPr>
          <w:p w14:paraId="78A3516C" w14:textId="77777777" w:rsidR="00676D72" w:rsidRPr="00676D72" w:rsidRDefault="00676D72" w:rsidP="00365708">
            <w:pPr>
              <w:rPr>
                <w:rFonts w:eastAsia="Times New Roman"/>
                <w:i/>
                <w:iCs/>
              </w:rPr>
            </w:pPr>
          </w:p>
        </w:tc>
      </w:tr>
      <w:tr w:rsidR="006B6F9C" w:rsidRPr="00676D72" w14:paraId="6E99AA11" w14:textId="77777777" w:rsidTr="00676D72">
        <w:trPr>
          <w:trHeight w:val="20"/>
        </w:trPr>
        <w:tc>
          <w:tcPr>
            <w:tcW w:w="3539" w:type="dxa"/>
            <w:vMerge w:val="restart"/>
            <w:tcBorders>
              <w:top w:val="nil"/>
              <w:left w:val="single" w:sz="4" w:space="0" w:color="auto"/>
              <w:bottom w:val="single" w:sz="4" w:space="0" w:color="auto"/>
              <w:right w:val="single" w:sz="4" w:space="0" w:color="auto"/>
            </w:tcBorders>
            <w:shd w:val="clear" w:color="auto" w:fill="auto"/>
            <w:vAlign w:val="center"/>
            <w:hideMark/>
          </w:tcPr>
          <w:p w14:paraId="01270421" w14:textId="77777777" w:rsidR="00676D72" w:rsidRPr="00676D72" w:rsidRDefault="00676D72" w:rsidP="00365708">
            <w:pPr>
              <w:rPr>
                <w:rFonts w:eastAsia="Times New Roman"/>
              </w:rPr>
            </w:pPr>
            <w:r w:rsidRPr="00676D72">
              <w:rPr>
                <w:rFonts w:eastAsia="Times New Roman"/>
              </w:rPr>
              <w:t>Тема 6. Авиационные работы (ФАП-128, ФАП-494)</w:t>
            </w:r>
          </w:p>
        </w:tc>
        <w:tc>
          <w:tcPr>
            <w:tcW w:w="9214" w:type="dxa"/>
            <w:tcBorders>
              <w:top w:val="nil"/>
              <w:left w:val="nil"/>
              <w:bottom w:val="single" w:sz="4" w:space="0" w:color="auto"/>
              <w:right w:val="single" w:sz="4" w:space="0" w:color="auto"/>
            </w:tcBorders>
            <w:shd w:val="clear" w:color="auto" w:fill="auto"/>
            <w:vAlign w:val="center"/>
            <w:hideMark/>
          </w:tcPr>
          <w:p w14:paraId="50D61797" w14:textId="77777777" w:rsidR="00676D72" w:rsidRPr="00676D72" w:rsidRDefault="00676D72" w:rsidP="00365708">
            <w:pPr>
              <w:jc w:val="both"/>
              <w:rPr>
                <w:rFonts w:eastAsia="Times New Roman"/>
                <w:b/>
                <w:bCs/>
              </w:rPr>
            </w:pPr>
            <w:r w:rsidRPr="00676D72">
              <w:rPr>
                <w:rFonts w:eastAsia="Times New Roman"/>
                <w:b/>
                <w:bCs/>
              </w:rPr>
              <w:t>Содержание</w:t>
            </w:r>
          </w:p>
        </w:tc>
        <w:tc>
          <w:tcPr>
            <w:tcW w:w="1529" w:type="dxa"/>
            <w:tcBorders>
              <w:top w:val="nil"/>
              <w:left w:val="nil"/>
              <w:bottom w:val="single" w:sz="4" w:space="0" w:color="auto"/>
              <w:right w:val="single" w:sz="4" w:space="0" w:color="auto"/>
            </w:tcBorders>
            <w:shd w:val="clear" w:color="auto" w:fill="auto"/>
            <w:vAlign w:val="center"/>
            <w:hideMark/>
          </w:tcPr>
          <w:p w14:paraId="4053DF23" w14:textId="77777777" w:rsidR="00676D72" w:rsidRPr="00676D72" w:rsidRDefault="00676D72" w:rsidP="00365708">
            <w:pPr>
              <w:jc w:val="center"/>
              <w:rPr>
                <w:rFonts w:eastAsia="Times New Roman"/>
                <w:b/>
                <w:bCs/>
              </w:rPr>
            </w:pPr>
            <w:r w:rsidRPr="00676D72">
              <w:rPr>
                <w:rFonts w:eastAsia="Times New Roman"/>
                <w:b/>
                <w:bCs/>
              </w:rPr>
              <w:t> </w:t>
            </w:r>
          </w:p>
        </w:tc>
        <w:tc>
          <w:tcPr>
            <w:tcW w:w="699" w:type="dxa"/>
            <w:vMerge/>
            <w:tcBorders>
              <w:top w:val="nil"/>
              <w:left w:val="single" w:sz="4" w:space="0" w:color="auto"/>
              <w:bottom w:val="single" w:sz="4" w:space="0" w:color="auto"/>
              <w:right w:val="single" w:sz="4" w:space="0" w:color="auto"/>
            </w:tcBorders>
            <w:vAlign w:val="center"/>
            <w:hideMark/>
          </w:tcPr>
          <w:p w14:paraId="6CA41A81" w14:textId="77777777" w:rsidR="00676D72" w:rsidRPr="00676D72" w:rsidRDefault="00676D72" w:rsidP="00365708">
            <w:pPr>
              <w:rPr>
                <w:rFonts w:eastAsia="Times New Roman"/>
                <w:i/>
                <w:iCs/>
              </w:rPr>
            </w:pPr>
          </w:p>
        </w:tc>
      </w:tr>
      <w:tr w:rsidR="006B6F9C" w:rsidRPr="00676D72" w14:paraId="5F2CE727" w14:textId="77777777" w:rsidTr="00676D72">
        <w:trPr>
          <w:trHeight w:val="20"/>
        </w:trPr>
        <w:tc>
          <w:tcPr>
            <w:tcW w:w="3539" w:type="dxa"/>
            <w:vMerge/>
            <w:tcBorders>
              <w:top w:val="nil"/>
              <w:left w:val="single" w:sz="4" w:space="0" w:color="auto"/>
              <w:bottom w:val="single" w:sz="4" w:space="0" w:color="auto"/>
              <w:right w:val="single" w:sz="4" w:space="0" w:color="auto"/>
            </w:tcBorders>
            <w:vAlign w:val="center"/>
            <w:hideMark/>
          </w:tcPr>
          <w:p w14:paraId="181E3AE6" w14:textId="77777777" w:rsidR="00676D72" w:rsidRPr="00676D72" w:rsidRDefault="00676D72" w:rsidP="00365708">
            <w:pPr>
              <w:rPr>
                <w:rFonts w:eastAsia="Times New Roman"/>
              </w:rPr>
            </w:pPr>
          </w:p>
        </w:tc>
        <w:tc>
          <w:tcPr>
            <w:tcW w:w="9214" w:type="dxa"/>
            <w:tcBorders>
              <w:top w:val="nil"/>
              <w:left w:val="nil"/>
              <w:bottom w:val="single" w:sz="4" w:space="0" w:color="auto"/>
              <w:right w:val="single" w:sz="4" w:space="0" w:color="auto"/>
            </w:tcBorders>
            <w:shd w:val="clear" w:color="auto" w:fill="auto"/>
            <w:vAlign w:val="center"/>
            <w:hideMark/>
          </w:tcPr>
          <w:p w14:paraId="5AC6529C" w14:textId="36152E89" w:rsidR="00676D72" w:rsidRPr="00676D72" w:rsidRDefault="00676D72" w:rsidP="00365708">
            <w:pPr>
              <w:jc w:val="both"/>
              <w:rPr>
                <w:rFonts w:eastAsia="Times New Roman"/>
              </w:rPr>
            </w:pPr>
            <w:r w:rsidRPr="00676D72">
              <w:rPr>
                <w:rFonts w:eastAsia="Times New Roman"/>
              </w:rPr>
              <w:t xml:space="preserve">Техника безопасности и охрана труда. Базовый комплект. Правила и порядок, установленные воздушным законодательством РФ для получения разрешения </w:t>
            </w:r>
            <w:r w:rsidR="00B27012" w:rsidRPr="00676D72">
              <w:rPr>
                <w:rFonts w:eastAsia="Times New Roman"/>
              </w:rPr>
              <w:t>на использование</w:t>
            </w:r>
            <w:r w:rsidRPr="00676D72">
              <w:rPr>
                <w:rFonts w:eastAsia="Times New Roman"/>
              </w:rPr>
              <w:t xml:space="preserve"> воздушного пространства при выполнении авиационных работ</w:t>
            </w:r>
          </w:p>
        </w:tc>
        <w:tc>
          <w:tcPr>
            <w:tcW w:w="1529" w:type="dxa"/>
            <w:tcBorders>
              <w:top w:val="nil"/>
              <w:left w:val="nil"/>
              <w:bottom w:val="single" w:sz="4" w:space="0" w:color="auto"/>
              <w:right w:val="single" w:sz="4" w:space="0" w:color="auto"/>
            </w:tcBorders>
            <w:shd w:val="clear" w:color="auto" w:fill="auto"/>
            <w:vAlign w:val="center"/>
            <w:hideMark/>
          </w:tcPr>
          <w:p w14:paraId="055C0856" w14:textId="77777777" w:rsidR="00676D72" w:rsidRPr="00676D72" w:rsidRDefault="00676D72" w:rsidP="00365708">
            <w:pPr>
              <w:jc w:val="center"/>
              <w:rPr>
                <w:rFonts w:eastAsia="Times New Roman"/>
                <w:b/>
                <w:bCs/>
              </w:rPr>
            </w:pPr>
            <w:r w:rsidRPr="00676D72">
              <w:rPr>
                <w:rFonts w:eastAsia="Times New Roman"/>
                <w:b/>
                <w:bCs/>
              </w:rPr>
              <w:t>4</w:t>
            </w:r>
          </w:p>
        </w:tc>
        <w:tc>
          <w:tcPr>
            <w:tcW w:w="699" w:type="dxa"/>
            <w:vMerge/>
            <w:tcBorders>
              <w:top w:val="nil"/>
              <w:left w:val="single" w:sz="4" w:space="0" w:color="auto"/>
              <w:bottom w:val="single" w:sz="4" w:space="0" w:color="auto"/>
              <w:right w:val="single" w:sz="4" w:space="0" w:color="auto"/>
            </w:tcBorders>
            <w:vAlign w:val="center"/>
            <w:hideMark/>
          </w:tcPr>
          <w:p w14:paraId="36B880AB" w14:textId="77777777" w:rsidR="00676D72" w:rsidRPr="00676D72" w:rsidRDefault="00676D72" w:rsidP="00365708">
            <w:pPr>
              <w:rPr>
                <w:rFonts w:eastAsia="Times New Roman"/>
                <w:i/>
                <w:iCs/>
              </w:rPr>
            </w:pPr>
          </w:p>
        </w:tc>
      </w:tr>
      <w:tr w:rsidR="006B6F9C" w:rsidRPr="00676D72" w14:paraId="60834C19" w14:textId="77777777" w:rsidTr="00676D72">
        <w:trPr>
          <w:trHeight w:val="20"/>
        </w:trPr>
        <w:tc>
          <w:tcPr>
            <w:tcW w:w="3539" w:type="dxa"/>
            <w:vMerge/>
            <w:tcBorders>
              <w:top w:val="nil"/>
              <w:left w:val="single" w:sz="4" w:space="0" w:color="auto"/>
              <w:bottom w:val="single" w:sz="4" w:space="0" w:color="auto"/>
              <w:right w:val="single" w:sz="4" w:space="0" w:color="auto"/>
            </w:tcBorders>
            <w:vAlign w:val="center"/>
            <w:hideMark/>
          </w:tcPr>
          <w:p w14:paraId="58ACA480" w14:textId="77777777" w:rsidR="00676D72" w:rsidRPr="00676D72" w:rsidRDefault="00676D72" w:rsidP="00365708">
            <w:pPr>
              <w:rPr>
                <w:rFonts w:eastAsia="Times New Roman"/>
              </w:rPr>
            </w:pPr>
          </w:p>
        </w:tc>
        <w:tc>
          <w:tcPr>
            <w:tcW w:w="9214" w:type="dxa"/>
            <w:tcBorders>
              <w:top w:val="nil"/>
              <w:left w:val="nil"/>
              <w:bottom w:val="single" w:sz="4" w:space="0" w:color="auto"/>
              <w:right w:val="single" w:sz="4" w:space="0" w:color="auto"/>
            </w:tcBorders>
            <w:shd w:val="clear" w:color="auto" w:fill="auto"/>
            <w:vAlign w:val="center"/>
            <w:hideMark/>
          </w:tcPr>
          <w:p w14:paraId="722F9A77" w14:textId="77777777" w:rsidR="00676D72" w:rsidRPr="00676D72" w:rsidRDefault="00676D72" w:rsidP="00365708">
            <w:pPr>
              <w:jc w:val="both"/>
              <w:rPr>
                <w:rFonts w:eastAsia="Times New Roman"/>
                <w:b/>
                <w:bCs/>
              </w:rPr>
            </w:pPr>
            <w:r w:rsidRPr="00676D72">
              <w:rPr>
                <w:rFonts w:eastAsia="Times New Roman"/>
                <w:b/>
                <w:bCs/>
              </w:rPr>
              <w:t xml:space="preserve">Практическое занятие </w:t>
            </w:r>
          </w:p>
        </w:tc>
        <w:tc>
          <w:tcPr>
            <w:tcW w:w="1529" w:type="dxa"/>
            <w:tcBorders>
              <w:top w:val="nil"/>
              <w:left w:val="nil"/>
              <w:bottom w:val="single" w:sz="4" w:space="0" w:color="auto"/>
              <w:right w:val="single" w:sz="4" w:space="0" w:color="auto"/>
            </w:tcBorders>
            <w:shd w:val="clear" w:color="auto" w:fill="auto"/>
            <w:vAlign w:val="center"/>
            <w:hideMark/>
          </w:tcPr>
          <w:p w14:paraId="2745AA83" w14:textId="77777777" w:rsidR="00676D72" w:rsidRPr="00676D72" w:rsidRDefault="00676D72" w:rsidP="00365708">
            <w:pPr>
              <w:jc w:val="center"/>
              <w:rPr>
                <w:rFonts w:eastAsia="Times New Roman"/>
                <w:b/>
                <w:bCs/>
              </w:rPr>
            </w:pPr>
            <w:r w:rsidRPr="00676D72">
              <w:rPr>
                <w:rFonts w:eastAsia="Times New Roman"/>
                <w:b/>
                <w:bCs/>
              </w:rPr>
              <w:t> </w:t>
            </w:r>
          </w:p>
        </w:tc>
        <w:tc>
          <w:tcPr>
            <w:tcW w:w="699" w:type="dxa"/>
            <w:vMerge/>
            <w:tcBorders>
              <w:top w:val="nil"/>
              <w:left w:val="single" w:sz="4" w:space="0" w:color="auto"/>
              <w:bottom w:val="single" w:sz="4" w:space="0" w:color="auto"/>
              <w:right w:val="single" w:sz="4" w:space="0" w:color="auto"/>
            </w:tcBorders>
            <w:vAlign w:val="center"/>
            <w:hideMark/>
          </w:tcPr>
          <w:p w14:paraId="36AB30FE" w14:textId="77777777" w:rsidR="00676D72" w:rsidRPr="00676D72" w:rsidRDefault="00676D72" w:rsidP="00365708">
            <w:pPr>
              <w:rPr>
                <w:rFonts w:eastAsia="Times New Roman"/>
                <w:i/>
                <w:iCs/>
              </w:rPr>
            </w:pPr>
          </w:p>
        </w:tc>
      </w:tr>
      <w:tr w:rsidR="006B6F9C" w:rsidRPr="00676D72" w14:paraId="6726CE59" w14:textId="77777777" w:rsidTr="00676D72">
        <w:trPr>
          <w:trHeight w:val="20"/>
        </w:trPr>
        <w:tc>
          <w:tcPr>
            <w:tcW w:w="3539" w:type="dxa"/>
            <w:vMerge/>
            <w:tcBorders>
              <w:top w:val="nil"/>
              <w:left w:val="single" w:sz="4" w:space="0" w:color="auto"/>
              <w:bottom w:val="single" w:sz="4" w:space="0" w:color="auto"/>
              <w:right w:val="single" w:sz="4" w:space="0" w:color="auto"/>
            </w:tcBorders>
            <w:vAlign w:val="center"/>
            <w:hideMark/>
          </w:tcPr>
          <w:p w14:paraId="280B5465" w14:textId="77777777" w:rsidR="00676D72" w:rsidRPr="00676D72" w:rsidRDefault="00676D72" w:rsidP="00365708">
            <w:pPr>
              <w:rPr>
                <w:rFonts w:eastAsia="Times New Roman"/>
              </w:rPr>
            </w:pPr>
          </w:p>
        </w:tc>
        <w:tc>
          <w:tcPr>
            <w:tcW w:w="9214" w:type="dxa"/>
            <w:tcBorders>
              <w:top w:val="nil"/>
              <w:left w:val="nil"/>
              <w:bottom w:val="single" w:sz="4" w:space="0" w:color="auto"/>
              <w:right w:val="single" w:sz="4" w:space="0" w:color="auto"/>
            </w:tcBorders>
            <w:shd w:val="clear" w:color="auto" w:fill="auto"/>
            <w:vAlign w:val="bottom"/>
            <w:hideMark/>
          </w:tcPr>
          <w:p w14:paraId="55B15D17" w14:textId="77777777" w:rsidR="00676D72" w:rsidRPr="00676D72" w:rsidRDefault="00676D72" w:rsidP="00365708">
            <w:pPr>
              <w:rPr>
                <w:rFonts w:eastAsia="Times New Roman"/>
              </w:rPr>
            </w:pPr>
            <w:r w:rsidRPr="00676D72">
              <w:rPr>
                <w:rFonts w:eastAsia="Times New Roman"/>
              </w:rPr>
              <w:t>Изобразить схематично на листе бумаги пульт управления и его основные элементы, отметить их функционал</w:t>
            </w:r>
          </w:p>
        </w:tc>
        <w:tc>
          <w:tcPr>
            <w:tcW w:w="1529" w:type="dxa"/>
            <w:tcBorders>
              <w:top w:val="nil"/>
              <w:left w:val="nil"/>
              <w:bottom w:val="single" w:sz="4" w:space="0" w:color="auto"/>
              <w:right w:val="single" w:sz="4" w:space="0" w:color="auto"/>
            </w:tcBorders>
            <w:shd w:val="clear" w:color="auto" w:fill="auto"/>
            <w:vAlign w:val="center"/>
            <w:hideMark/>
          </w:tcPr>
          <w:p w14:paraId="104D1041" w14:textId="77777777" w:rsidR="00676D72" w:rsidRPr="00676D72" w:rsidRDefault="00676D72" w:rsidP="00365708">
            <w:pPr>
              <w:jc w:val="center"/>
              <w:rPr>
                <w:rFonts w:eastAsia="Times New Roman"/>
                <w:b/>
                <w:bCs/>
              </w:rPr>
            </w:pPr>
            <w:r w:rsidRPr="00676D72">
              <w:rPr>
                <w:rFonts w:eastAsia="Times New Roman"/>
                <w:b/>
                <w:bCs/>
              </w:rPr>
              <w:t>4</w:t>
            </w:r>
          </w:p>
        </w:tc>
        <w:tc>
          <w:tcPr>
            <w:tcW w:w="699" w:type="dxa"/>
            <w:vMerge/>
            <w:tcBorders>
              <w:top w:val="nil"/>
              <w:left w:val="single" w:sz="4" w:space="0" w:color="auto"/>
              <w:bottom w:val="single" w:sz="4" w:space="0" w:color="auto"/>
              <w:right w:val="single" w:sz="4" w:space="0" w:color="auto"/>
            </w:tcBorders>
            <w:vAlign w:val="center"/>
            <w:hideMark/>
          </w:tcPr>
          <w:p w14:paraId="7775395E" w14:textId="77777777" w:rsidR="00676D72" w:rsidRPr="00676D72" w:rsidRDefault="00676D72" w:rsidP="00365708">
            <w:pPr>
              <w:rPr>
                <w:rFonts w:eastAsia="Times New Roman"/>
                <w:i/>
                <w:iCs/>
              </w:rPr>
            </w:pPr>
          </w:p>
        </w:tc>
      </w:tr>
      <w:tr w:rsidR="006B6F9C" w:rsidRPr="00676D72" w14:paraId="41639AF4" w14:textId="77777777" w:rsidTr="00676D72">
        <w:trPr>
          <w:trHeight w:val="20"/>
        </w:trPr>
        <w:tc>
          <w:tcPr>
            <w:tcW w:w="3539" w:type="dxa"/>
            <w:vMerge/>
            <w:tcBorders>
              <w:top w:val="nil"/>
              <w:left w:val="single" w:sz="4" w:space="0" w:color="auto"/>
              <w:bottom w:val="single" w:sz="4" w:space="0" w:color="auto"/>
              <w:right w:val="single" w:sz="4" w:space="0" w:color="auto"/>
            </w:tcBorders>
            <w:vAlign w:val="center"/>
            <w:hideMark/>
          </w:tcPr>
          <w:p w14:paraId="56C70845" w14:textId="77777777" w:rsidR="00676D72" w:rsidRPr="00676D72" w:rsidRDefault="00676D72" w:rsidP="00365708">
            <w:pPr>
              <w:rPr>
                <w:rFonts w:eastAsia="Times New Roman"/>
              </w:rPr>
            </w:pPr>
          </w:p>
        </w:tc>
        <w:tc>
          <w:tcPr>
            <w:tcW w:w="9214" w:type="dxa"/>
            <w:tcBorders>
              <w:top w:val="nil"/>
              <w:left w:val="nil"/>
              <w:bottom w:val="single" w:sz="4" w:space="0" w:color="auto"/>
              <w:right w:val="single" w:sz="4" w:space="0" w:color="auto"/>
            </w:tcBorders>
            <w:shd w:val="clear" w:color="auto" w:fill="auto"/>
            <w:vAlign w:val="center"/>
            <w:hideMark/>
          </w:tcPr>
          <w:p w14:paraId="2C951409" w14:textId="77777777" w:rsidR="00676D72" w:rsidRPr="00676D72" w:rsidRDefault="00676D72" w:rsidP="00365708">
            <w:pPr>
              <w:jc w:val="both"/>
              <w:rPr>
                <w:rFonts w:eastAsia="Times New Roman"/>
                <w:b/>
                <w:bCs/>
              </w:rPr>
            </w:pPr>
            <w:r w:rsidRPr="00676D72">
              <w:rPr>
                <w:rFonts w:eastAsia="Times New Roman"/>
                <w:b/>
                <w:bCs/>
              </w:rPr>
              <w:t xml:space="preserve">Самостоятельная работа </w:t>
            </w:r>
          </w:p>
        </w:tc>
        <w:tc>
          <w:tcPr>
            <w:tcW w:w="1529" w:type="dxa"/>
            <w:tcBorders>
              <w:top w:val="nil"/>
              <w:left w:val="nil"/>
              <w:bottom w:val="single" w:sz="4" w:space="0" w:color="auto"/>
              <w:right w:val="single" w:sz="4" w:space="0" w:color="auto"/>
            </w:tcBorders>
            <w:shd w:val="clear" w:color="auto" w:fill="auto"/>
            <w:vAlign w:val="center"/>
            <w:hideMark/>
          </w:tcPr>
          <w:p w14:paraId="6E2E765B" w14:textId="77777777" w:rsidR="00676D72" w:rsidRPr="00676D72" w:rsidRDefault="00676D72" w:rsidP="00365708">
            <w:pPr>
              <w:jc w:val="center"/>
              <w:rPr>
                <w:rFonts w:eastAsia="Times New Roman"/>
                <w:b/>
                <w:bCs/>
              </w:rPr>
            </w:pPr>
            <w:r w:rsidRPr="00676D72">
              <w:rPr>
                <w:rFonts w:eastAsia="Times New Roman"/>
                <w:b/>
                <w:bCs/>
              </w:rPr>
              <w:t> </w:t>
            </w:r>
          </w:p>
        </w:tc>
        <w:tc>
          <w:tcPr>
            <w:tcW w:w="699" w:type="dxa"/>
            <w:vMerge/>
            <w:tcBorders>
              <w:top w:val="nil"/>
              <w:left w:val="single" w:sz="4" w:space="0" w:color="auto"/>
              <w:bottom w:val="single" w:sz="4" w:space="0" w:color="auto"/>
              <w:right w:val="single" w:sz="4" w:space="0" w:color="auto"/>
            </w:tcBorders>
            <w:vAlign w:val="center"/>
            <w:hideMark/>
          </w:tcPr>
          <w:p w14:paraId="077F8024" w14:textId="77777777" w:rsidR="00676D72" w:rsidRPr="00676D72" w:rsidRDefault="00676D72" w:rsidP="00365708">
            <w:pPr>
              <w:rPr>
                <w:rFonts w:eastAsia="Times New Roman"/>
                <w:i/>
                <w:iCs/>
              </w:rPr>
            </w:pPr>
          </w:p>
        </w:tc>
      </w:tr>
      <w:tr w:rsidR="006B6F9C" w:rsidRPr="00676D72" w14:paraId="55E4D578" w14:textId="77777777" w:rsidTr="00676D72">
        <w:trPr>
          <w:trHeight w:val="20"/>
        </w:trPr>
        <w:tc>
          <w:tcPr>
            <w:tcW w:w="3539" w:type="dxa"/>
            <w:vMerge/>
            <w:tcBorders>
              <w:top w:val="nil"/>
              <w:left w:val="single" w:sz="4" w:space="0" w:color="auto"/>
              <w:bottom w:val="single" w:sz="4" w:space="0" w:color="auto"/>
              <w:right w:val="single" w:sz="4" w:space="0" w:color="auto"/>
            </w:tcBorders>
            <w:vAlign w:val="center"/>
            <w:hideMark/>
          </w:tcPr>
          <w:p w14:paraId="253C4D1F" w14:textId="77777777" w:rsidR="00676D72" w:rsidRPr="00676D72" w:rsidRDefault="00676D72" w:rsidP="00365708">
            <w:pPr>
              <w:rPr>
                <w:rFonts w:eastAsia="Times New Roman"/>
              </w:rPr>
            </w:pPr>
          </w:p>
        </w:tc>
        <w:tc>
          <w:tcPr>
            <w:tcW w:w="9214" w:type="dxa"/>
            <w:tcBorders>
              <w:top w:val="nil"/>
              <w:left w:val="nil"/>
              <w:bottom w:val="single" w:sz="4" w:space="0" w:color="auto"/>
              <w:right w:val="single" w:sz="4" w:space="0" w:color="auto"/>
            </w:tcBorders>
            <w:shd w:val="clear" w:color="auto" w:fill="auto"/>
            <w:vAlign w:val="center"/>
            <w:hideMark/>
          </w:tcPr>
          <w:p w14:paraId="156766DF" w14:textId="77777777" w:rsidR="00676D72" w:rsidRPr="00676D72" w:rsidRDefault="00676D72" w:rsidP="00365708">
            <w:pPr>
              <w:jc w:val="both"/>
              <w:rPr>
                <w:rFonts w:eastAsia="Times New Roman"/>
                <w:i/>
                <w:iCs/>
              </w:rPr>
            </w:pPr>
            <w:r w:rsidRPr="00676D72">
              <w:rPr>
                <w:rFonts w:eastAsia="Times New Roman"/>
                <w:i/>
                <w:iCs/>
              </w:rPr>
              <w:t>Изучить инструкции по технике безопасности и охране труда при использовании БПЛА</w:t>
            </w:r>
          </w:p>
        </w:tc>
        <w:tc>
          <w:tcPr>
            <w:tcW w:w="1529" w:type="dxa"/>
            <w:tcBorders>
              <w:top w:val="nil"/>
              <w:left w:val="nil"/>
              <w:bottom w:val="single" w:sz="4" w:space="0" w:color="auto"/>
              <w:right w:val="single" w:sz="4" w:space="0" w:color="auto"/>
            </w:tcBorders>
            <w:shd w:val="clear" w:color="auto" w:fill="auto"/>
            <w:vAlign w:val="center"/>
            <w:hideMark/>
          </w:tcPr>
          <w:p w14:paraId="3AE22CDD" w14:textId="77777777" w:rsidR="00676D72" w:rsidRPr="00676D72" w:rsidRDefault="00676D72" w:rsidP="00365708">
            <w:pPr>
              <w:jc w:val="center"/>
              <w:rPr>
                <w:rFonts w:eastAsia="Times New Roman"/>
                <w:b/>
                <w:bCs/>
                <w:i/>
                <w:iCs/>
              </w:rPr>
            </w:pPr>
            <w:r w:rsidRPr="00676D72">
              <w:rPr>
                <w:rFonts w:eastAsia="Times New Roman"/>
                <w:b/>
                <w:bCs/>
                <w:i/>
                <w:iCs/>
              </w:rPr>
              <w:t>2</w:t>
            </w:r>
          </w:p>
        </w:tc>
        <w:tc>
          <w:tcPr>
            <w:tcW w:w="699" w:type="dxa"/>
            <w:vMerge/>
            <w:tcBorders>
              <w:top w:val="nil"/>
              <w:left w:val="single" w:sz="4" w:space="0" w:color="auto"/>
              <w:bottom w:val="single" w:sz="4" w:space="0" w:color="auto"/>
              <w:right w:val="single" w:sz="4" w:space="0" w:color="auto"/>
            </w:tcBorders>
            <w:vAlign w:val="center"/>
            <w:hideMark/>
          </w:tcPr>
          <w:p w14:paraId="11DFE870" w14:textId="77777777" w:rsidR="00676D72" w:rsidRPr="00676D72" w:rsidRDefault="00676D72" w:rsidP="00365708">
            <w:pPr>
              <w:rPr>
                <w:rFonts w:eastAsia="Times New Roman"/>
                <w:i/>
                <w:iCs/>
              </w:rPr>
            </w:pPr>
          </w:p>
        </w:tc>
      </w:tr>
      <w:tr w:rsidR="006B6F9C" w:rsidRPr="00676D72" w14:paraId="3506C747" w14:textId="77777777" w:rsidTr="00676D72">
        <w:trPr>
          <w:trHeight w:val="20"/>
        </w:trPr>
        <w:tc>
          <w:tcPr>
            <w:tcW w:w="3539" w:type="dxa"/>
            <w:vMerge w:val="restart"/>
            <w:tcBorders>
              <w:top w:val="nil"/>
              <w:left w:val="single" w:sz="4" w:space="0" w:color="auto"/>
              <w:bottom w:val="single" w:sz="4" w:space="0" w:color="auto"/>
              <w:right w:val="single" w:sz="4" w:space="0" w:color="auto"/>
            </w:tcBorders>
            <w:shd w:val="clear" w:color="auto" w:fill="auto"/>
            <w:vAlign w:val="center"/>
            <w:hideMark/>
          </w:tcPr>
          <w:p w14:paraId="46DE530E" w14:textId="77777777" w:rsidR="00676D72" w:rsidRPr="00676D72" w:rsidRDefault="00676D72" w:rsidP="00365708">
            <w:pPr>
              <w:rPr>
                <w:rFonts w:eastAsia="Times New Roman"/>
              </w:rPr>
            </w:pPr>
            <w:r w:rsidRPr="00676D72">
              <w:rPr>
                <w:rFonts w:eastAsia="Times New Roman"/>
              </w:rPr>
              <w:t>Тема 7. Правилам учета БВС (ПП от 25.05.2019 № 658)</w:t>
            </w:r>
          </w:p>
        </w:tc>
        <w:tc>
          <w:tcPr>
            <w:tcW w:w="9214" w:type="dxa"/>
            <w:tcBorders>
              <w:top w:val="nil"/>
              <w:left w:val="nil"/>
              <w:bottom w:val="single" w:sz="4" w:space="0" w:color="auto"/>
              <w:right w:val="single" w:sz="4" w:space="0" w:color="auto"/>
            </w:tcBorders>
            <w:shd w:val="clear" w:color="auto" w:fill="auto"/>
            <w:vAlign w:val="center"/>
            <w:hideMark/>
          </w:tcPr>
          <w:p w14:paraId="5A252098" w14:textId="77777777" w:rsidR="00676D72" w:rsidRPr="00676D72" w:rsidRDefault="00676D72" w:rsidP="00365708">
            <w:pPr>
              <w:jc w:val="both"/>
              <w:rPr>
                <w:rFonts w:eastAsia="Times New Roman"/>
                <w:b/>
                <w:bCs/>
              </w:rPr>
            </w:pPr>
            <w:r w:rsidRPr="00676D72">
              <w:rPr>
                <w:rFonts w:eastAsia="Times New Roman"/>
                <w:b/>
                <w:bCs/>
              </w:rPr>
              <w:t>Содержание</w:t>
            </w:r>
          </w:p>
        </w:tc>
        <w:tc>
          <w:tcPr>
            <w:tcW w:w="1529" w:type="dxa"/>
            <w:tcBorders>
              <w:top w:val="nil"/>
              <w:left w:val="nil"/>
              <w:bottom w:val="single" w:sz="4" w:space="0" w:color="auto"/>
              <w:right w:val="single" w:sz="4" w:space="0" w:color="auto"/>
            </w:tcBorders>
            <w:shd w:val="clear" w:color="auto" w:fill="auto"/>
            <w:vAlign w:val="center"/>
            <w:hideMark/>
          </w:tcPr>
          <w:p w14:paraId="5D603F42" w14:textId="77777777" w:rsidR="00676D72" w:rsidRPr="00676D72" w:rsidRDefault="00676D72" w:rsidP="00365708">
            <w:pPr>
              <w:jc w:val="center"/>
              <w:rPr>
                <w:rFonts w:eastAsia="Times New Roman"/>
                <w:b/>
                <w:bCs/>
              </w:rPr>
            </w:pPr>
            <w:r w:rsidRPr="00676D72">
              <w:rPr>
                <w:rFonts w:eastAsia="Times New Roman"/>
                <w:b/>
                <w:bCs/>
              </w:rPr>
              <w:t> </w:t>
            </w:r>
          </w:p>
        </w:tc>
        <w:tc>
          <w:tcPr>
            <w:tcW w:w="699" w:type="dxa"/>
            <w:vMerge/>
            <w:tcBorders>
              <w:top w:val="nil"/>
              <w:left w:val="single" w:sz="4" w:space="0" w:color="auto"/>
              <w:bottom w:val="single" w:sz="4" w:space="0" w:color="auto"/>
              <w:right w:val="single" w:sz="4" w:space="0" w:color="auto"/>
            </w:tcBorders>
            <w:vAlign w:val="center"/>
            <w:hideMark/>
          </w:tcPr>
          <w:p w14:paraId="5067B139" w14:textId="77777777" w:rsidR="00676D72" w:rsidRPr="00676D72" w:rsidRDefault="00676D72" w:rsidP="00365708">
            <w:pPr>
              <w:rPr>
                <w:rFonts w:eastAsia="Times New Roman"/>
                <w:i/>
                <w:iCs/>
              </w:rPr>
            </w:pPr>
          </w:p>
        </w:tc>
      </w:tr>
      <w:tr w:rsidR="006B6F9C" w:rsidRPr="00676D72" w14:paraId="1BF0EE7C" w14:textId="77777777" w:rsidTr="00676D72">
        <w:trPr>
          <w:trHeight w:val="20"/>
        </w:trPr>
        <w:tc>
          <w:tcPr>
            <w:tcW w:w="3539" w:type="dxa"/>
            <w:vMerge/>
            <w:tcBorders>
              <w:top w:val="nil"/>
              <w:left w:val="single" w:sz="4" w:space="0" w:color="auto"/>
              <w:bottom w:val="single" w:sz="4" w:space="0" w:color="auto"/>
              <w:right w:val="single" w:sz="4" w:space="0" w:color="auto"/>
            </w:tcBorders>
            <w:vAlign w:val="center"/>
            <w:hideMark/>
          </w:tcPr>
          <w:p w14:paraId="6017B406" w14:textId="77777777" w:rsidR="00676D72" w:rsidRPr="00676D72" w:rsidRDefault="00676D72" w:rsidP="00365708">
            <w:pPr>
              <w:rPr>
                <w:rFonts w:eastAsia="Times New Roman"/>
              </w:rPr>
            </w:pPr>
          </w:p>
        </w:tc>
        <w:tc>
          <w:tcPr>
            <w:tcW w:w="9214" w:type="dxa"/>
            <w:tcBorders>
              <w:top w:val="nil"/>
              <w:left w:val="nil"/>
              <w:bottom w:val="single" w:sz="4" w:space="0" w:color="auto"/>
              <w:right w:val="single" w:sz="4" w:space="0" w:color="auto"/>
            </w:tcBorders>
            <w:shd w:val="clear" w:color="auto" w:fill="auto"/>
            <w:vAlign w:val="center"/>
            <w:hideMark/>
          </w:tcPr>
          <w:p w14:paraId="08624417" w14:textId="77777777" w:rsidR="00676D72" w:rsidRPr="00676D72" w:rsidRDefault="00676D72" w:rsidP="00365708">
            <w:pPr>
              <w:jc w:val="both"/>
              <w:rPr>
                <w:rFonts w:eastAsia="Times New Roman"/>
              </w:rPr>
            </w:pPr>
            <w:r w:rsidRPr="00676D72">
              <w:rPr>
                <w:rFonts w:eastAsia="Times New Roman"/>
              </w:rPr>
              <w:t>Управление полетом мультикоптера. Теория FPV полетов. Управление с помощью FPV</w:t>
            </w:r>
          </w:p>
        </w:tc>
        <w:tc>
          <w:tcPr>
            <w:tcW w:w="1529" w:type="dxa"/>
            <w:tcBorders>
              <w:top w:val="nil"/>
              <w:left w:val="nil"/>
              <w:bottom w:val="single" w:sz="4" w:space="0" w:color="auto"/>
              <w:right w:val="single" w:sz="4" w:space="0" w:color="auto"/>
            </w:tcBorders>
            <w:shd w:val="clear" w:color="auto" w:fill="auto"/>
            <w:vAlign w:val="center"/>
            <w:hideMark/>
          </w:tcPr>
          <w:p w14:paraId="3CDAEE23" w14:textId="77777777" w:rsidR="00676D72" w:rsidRPr="00676D72" w:rsidRDefault="00676D72" w:rsidP="00365708">
            <w:pPr>
              <w:jc w:val="center"/>
              <w:rPr>
                <w:rFonts w:eastAsia="Times New Roman"/>
                <w:b/>
                <w:bCs/>
              </w:rPr>
            </w:pPr>
            <w:r w:rsidRPr="00676D72">
              <w:rPr>
                <w:rFonts w:eastAsia="Times New Roman"/>
                <w:b/>
                <w:bCs/>
              </w:rPr>
              <w:t>4</w:t>
            </w:r>
          </w:p>
        </w:tc>
        <w:tc>
          <w:tcPr>
            <w:tcW w:w="699" w:type="dxa"/>
            <w:vMerge/>
            <w:tcBorders>
              <w:top w:val="nil"/>
              <w:left w:val="single" w:sz="4" w:space="0" w:color="auto"/>
              <w:bottom w:val="single" w:sz="4" w:space="0" w:color="auto"/>
              <w:right w:val="single" w:sz="4" w:space="0" w:color="auto"/>
            </w:tcBorders>
            <w:vAlign w:val="center"/>
            <w:hideMark/>
          </w:tcPr>
          <w:p w14:paraId="35EE8F01" w14:textId="77777777" w:rsidR="00676D72" w:rsidRPr="00676D72" w:rsidRDefault="00676D72" w:rsidP="00365708">
            <w:pPr>
              <w:rPr>
                <w:rFonts w:eastAsia="Times New Roman"/>
                <w:i/>
                <w:iCs/>
              </w:rPr>
            </w:pPr>
          </w:p>
        </w:tc>
      </w:tr>
      <w:tr w:rsidR="006B6F9C" w:rsidRPr="00676D72" w14:paraId="5E37B4E9" w14:textId="77777777" w:rsidTr="00676D72">
        <w:trPr>
          <w:trHeight w:val="20"/>
        </w:trPr>
        <w:tc>
          <w:tcPr>
            <w:tcW w:w="3539" w:type="dxa"/>
            <w:vMerge/>
            <w:tcBorders>
              <w:top w:val="nil"/>
              <w:left w:val="single" w:sz="4" w:space="0" w:color="auto"/>
              <w:bottom w:val="single" w:sz="4" w:space="0" w:color="auto"/>
              <w:right w:val="single" w:sz="4" w:space="0" w:color="auto"/>
            </w:tcBorders>
            <w:vAlign w:val="center"/>
            <w:hideMark/>
          </w:tcPr>
          <w:p w14:paraId="04F9CBB7" w14:textId="77777777" w:rsidR="00676D72" w:rsidRPr="00676D72" w:rsidRDefault="00676D72" w:rsidP="00365708">
            <w:pPr>
              <w:rPr>
                <w:rFonts w:eastAsia="Times New Roman"/>
              </w:rPr>
            </w:pPr>
          </w:p>
        </w:tc>
        <w:tc>
          <w:tcPr>
            <w:tcW w:w="9214" w:type="dxa"/>
            <w:tcBorders>
              <w:top w:val="nil"/>
              <w:left w:val="nil"/>
              <w:bottom w:val="single" w:sz="4" w:space="0" w:color="auto"/>
              <w:right w:val="single" w:sz="4" w:space="0" w:color="auto"/>
            </w:tcBorders>
            <w:shd w:val="clear" w:color="auto" w:fill="auto"/>
            <w:vAlign w:val="center"/>
            <w:hideMark/>
          </w:tcPr>
          <w:p w14:paraId="7E08D596" w14:textId="77777777" w:rsidR="00676D72" w:rsidRPr="00676D72" w:rsidRDefault="00676D72" w:rsidP="00365708">
            <w:pPr>
              <w:jc w:val="both"/>
              <w:rPr>
                <w:rFonts w:eastAsia="Times New Roman"/>
                <w:b/>
                <w:bCs/>
              </w:rPr>
            </w:pPr>
            <w:r w:rsidRPr="00676D72">
              <w:rPr>
                <w:rFonts w:eastAsia="Times New Roman"/>
                <w:b/>
                <w:bCs/>
              </w:rPr>
              <w:t xml:space="preserve">Практическое занятие </w:t>
            </w:r>
          </w:p>
        </w:tc>
        <w:tc>
          <w:tcPr>
            <w:tcW w:w="1529" w:type="dxa"/>
            <w:tcBorders>
              <w:top w:val="nil"/>
              <w:left w:val="nil"/>
              <w:bottom w:val="single" w:sz="4" w:space="0" w:color="auto"/>
              <w:right w:val="single" w:sz="4" w:space="0" w:color="auto"/>
            </w:tcBorders>
            <w:shd w:val="clear" w:color="auto" w:fill="auto"/>
            <w:vAlign w:val="center"/>
            <w:hideMark/>
          </w:tcPr>
          <w:p w14:paraId="33F6DED8" w14:textId="77777777" w:rsidR="00676D72" w:rsidRPr="00676D72" w:rsidRDefault="00676D72" w:rsidP="00365708">
            <w:pPr>
              <w:jc w:val="center"/>
              <w:rPr>
                <w:rFonts w:eastAsia="Times New Roman"/>
                <w:b/>
                <w:bCs/>
              </w:rPr>
            </w:pPr>
            <w:r w:rsidRPr="00676D72">
              <w:rPr>
                <w:rFonts w:eastAsia="Times New Roman"/>
                <w:b/>
                <w:bCs/>
              </w:rPr>
              <w:t> </w:t>
            </w:r>
          </w:p>
        </w:tc>
        <w:tc>
          <w:tcPr>
            <w:tcW w:w="699" w:type="dxa"/>
            <w:vMerge/>
            <w:tcBorders>
              <w:top w:val="nil"/>
              <w:left w:val="single" w:sz="4" w:space="0" w:color="auto"/>
              <w:bottom w:val="single" w:sz="4" w:space="0" w:color="auto"/>
              <w:right w:val="single" w:sz="4" w:space="0" w:color="auto"/>
            </w:tcBorders>
            <w:vAlign w:val="center"/>
            <w:hideMark/>
          </w:tcPr>
          <w:p w14:paraId="20CFC7FB" w14:textId="77777777" w:rsidR="00676D72" w:rsidRPr="00676D72" w:rsidRDefault="00676D72" w:rsidP="00365708">
            <w:pPr>
              <w:rPr>
                <w:rFonts w:eastAsia="Times New Roman"/>
                <w:i/>
                <w:iCs/>
              </w:rPr>
            </w:pPr>
          </w:p>
        </w:tc>
      </w:tr>
      <w:tr w:rsidR="006B6F9C" w:rsidRPr="00676D72" w14:paraId="71A61FCD" w14:textId="77777777" w:rsidTr="00676D72">
        <w:trPr>
          <w:trHeight w:val="20"/>
        </w:trPr>
        <w:tc>
          <w:tcPr>
            <w:tcW w:w="3539" w:type="dxa"/>
            <w:vMerge/>
            <w:tcBorders>
              <w:top w:val="nil"/>
              <w:left w:val="single" w:sz="4" w:space="0" w:color="auto"/>
              <w:bottom w:val="single" w:sz="4" w:space="0" w:color="auto"/>
              <w:right w:val="single" w:sz="4" w:space="0" w:color="auto"/>
            </w:tcBorders>
            <w:vAlign w:val="center"/>
            <w:hideMark/>
          </w:tcPr>
          <w:p w14:paraId="1A24287C" w14:textId="77777777" w:rsidR="00676D72" w:rsidRPr="00676D72" w:rsidRDefault="00676D72" w:rsidP="00365708">
            <w:pPr>
              <w:rPr>
                <w:rFonts w:eastAsia="Times New Roman"/>
              </w:rPr>
            </w:pPr>
          </w:p>
        </w:tc>
        <w:tc>
          <w:tcPr>
            <w:tcW w:w="9214" w:type="dxa"/>
            <w:tcBorders>
              <w:top w:val="nil"/>
              <w:left w:val="nil"/>
              <w:bottom w:val="single" w:sz="4" w:space="0" w:color="auto"/>
              <w:right w:val="single" w:sz="4" w:space="0" w:color="auto"/>
            </w:tcBorders>
            <w:shd w:val="clear" w:color="auto" w:fill="auto"/>
            <w:vAlign w:val="center"/>
            <w:hideMark/>
          </w:tcPr>
          <w:p w14:paraId="7831EEB7" w14:textId="77777777" w:rsidR="00676D72" w:rsidRPr="00676D72" w:rsidRDefault="00676D72" w:rsidP="00365708">
            <w:pPr>
              <w:jc w:val="both"/>
              <w:rPr>
                <w:rFonts w:eastAsia="Times New Roman"/>
              </w:rPr>
            </w:pPr>
            <w:r w:rsidRPr="00676D72">
              <w:rPr>
                <w:rFonts w:eastAsia="Times New Roman"/>
              </w:rPr>
              <w:t>Установка FPV оборудования на БВС мультироторного типа</w:t>
            </w:r>
          </w:p>
        </w:tc>
        <w:tc>
          <w:tcPr>
            <w:tcW w:w="1529" w:type="dxa"/>
            <w:tcBorders>
              <w:top w:val="nil"/>
              <w:left w:val="nil"/>
              <w:bottom w:val="single" w:sz="4" w:space="0" w:color="auto"/>
              <w:right w:val="single" w:sz="4" w:space="0" w:color="auto"/>
            </w:tcBorders>
            <w:shd w:val="clear" w:color="auto" w:fill="auto"/>
            <w:vAlign w:val="center"/>
            <w:hideMark/>
          </w:tcPr>
          <w:p w14:paraId="2E9FE23C" w14:textId="77777777" w:rsidR="00676D72" w:rsidRPr="00676D72" w:rsidRDefault="00676D72" w:rsidP="00365708">
            <w:pPr>
              <w:jc w:val="center"/>
              <w:rPr>
                <w:rFonts w:eastAsia="Times New Roman"/>
                <w:b/>
                <w:bCs/>
              </w:rPr>
            </w:pPr>
            <w:r w:rsidRPr="00676D72">
              <w:rPr>
                <w:rFonts w:eastAsia="Times New Roman"/>
                <w:b/>
                <w:bCs/>
              </w:rPr>
              <w:t>6</w:t>
            </w:r>
          </w:p>
        </w:tc>
        <w:tc>
          <w:tcPr>
            <w:tcW w:w="699" w:type="dxa"/>
            <w:vMerge/>
            <w:tcBorders>
              <w:top w:val="nil"/>
              <w:left w:val="single" w:sz="4" w:space="0" w:color="auto"/>
              <w:bottom w:val="single" w:sz="4" w:space="0" w:color="auto"/>
              <w:right w:val="single" w:sz="4" w:space="0" w:color="auto"/>
            </w:tcBorders>
            <w:vAlign w:val="center"/>
            <w:hideMark/>
          </w:tcPr>
          <w:p w14:paraId="46B6E619" w14:textId="77777777" w:rsidR="00676D72" w:rsidRPr="00676D72" w:rsidRDefault="00676D72" w:rsidP="00365708">
            <w:pPr>
              <w:rPr>
                <w:rFonts w:eastAsia="Times New Roman"/>
                <w:i/>
                <w:iCs/>
              </w:rPr>
            </w:pPr>
          </w:p>
        </w:tc>
      </w:tr>
      <w:tr w:rsidR="006B6F9C" w:rsidRPr="00676D72" w14:paraId="1E8A8953" w14:textId="77777777" w:rsidTr="00676D72">
        <w:trPr>
          <w:trHeight w:val="20"/>
        </w:trPr>
        <w:tc>
          <w:tcPr>
            <w:tcW w:w="3539" w:type="dxa"/>
            <w:vMerge/>
            <w:tcBorders>
              <w:top w:val="nil"/>
              <w:left w:val="single" w:sz="4" w:space="0" w:color="auto"/>
              <w:bottom w:val="single" w:sz="4" w:space="0" w:color="auto"/>
              <w:right w:val="single" w:sz="4" w:space="0" w:color="auto"/>
            </w:tcBorders>
            <w:vAlign w:val="center"/>
            <w:hideMark/>
          </w:tcPr>
          <w:p w14:paraId="0D1EE9B2" w14:textId="77777777" w:rsidR="00676D72" w:rsidRPr="00676D72" w:rsidRDefault="00676D72" w:rsidP="00365708">
            <w:pPr>
              <w:rPr>
                <w:rFonts w:eastAsia="Times New Roman"/>
              </w:rPr>
            </w:pPr>
          </w:p>
        </w:tc>
        <w:tc>
          <w:tcPr>
            <w:tcW w:w="9214" w:type="dxa"/>
            <w:tcBorders>
              <w:top w:val="nil"/>
              <w:left w:val="nil"/>
              <w:bottom w:val="single" w:sz="4" w:space="0" w:color="auto"/>
              <w:right w:val="single" w:sz="4" w:space="0" w:color="auto"/>
            </w:tcBorders>
            <w:shd w:val="clear" w:color="auto" w:fill="auto"/>
            <w:vAlign w:val="center"/>
            <w:hideMark/>
          </w:tcPr>
          <w:p w14:paraId="75F80CA1" w14:textId="77777777" w:rsidR="00676D72" w:rsidRPr="00676D72" w:rsidRDefault="00676D72" w:rsidP="00365708">
            <w:pPr>
              <w:jc w:val="both"/>
              <w:rPr>
                <w:rFonts w:eastAsia="Times New Roman"/>
                <w:b/>
                <w:bCs/>
              </w:rPr>
            </w:pPr>
            <w:r w:rsidRPr="00676D72">
              <w:rPr>
                <w:rFonts w:eastAsia="Times New Roman"/>
                <w:b/>
                <w:bCs/>
              </w:rPr>
              <w:t>Самостоятельная работа</w:t>
            </w:r>
          </w:p>
        </w:tc>
        <w:tc>
          <w:tcPr>
            <w:tcW w:w="1529" w:type="dxa"/>
            <w:tcBorders>
              <w:top w:val="nil"/>
              <w:left w:val="nil"/>
              <w:bottom w:val="single" w:sz="4" w:space="0" w:color="auto"/>
              <w:right w:val="single" w:sz="4" w:space="0" w:color="auto"/>
            </w:tcBorders>
            <w:shd w:val="clear" w:color="auto" w:fill="auto"/>
            <w:vAlign w:val="center"/>
            <w:hideMark/>
          </w:tcPr>
          <w:p w14:paraId="48097AD1" w14:textId="77777777" w:rsidR="00676D72" w:rsidRPr="00676D72" w:rsidRDefault="00676D72" w:rsidP="00365708">
            <w:pPr>
              <w:jc w:val="center"/>
              <w:rPr>
                <w:rFonts w:eastAsia="Times New Roman"/>
                <w:b/>
                <w:bCs/>
              </w:rPr>
            </w:pPr>
            <w:r w:rsidRPr="00676D72">
              <w:rPr>
                <w:rFonts w:eastAsia="Times New Roman"/>
                <w:b/>
                <w:bCs/>
              </w:rPr>
              <w:t> </w:t>
            </w:r>
          </w:p>
        </w:tc>
        <w:tc>
          <w:tcPr>
            <w:tcW w:w="699" w:type="dxa"/>
            <w:vMerge/>
            <w:tcBorders>
              <w:top w:val="nil"/>
              <w:left w:val="single" w:sz="4" w:space="0" w:color="auto"/>
              <w:bottom w:val="single" w:sz="4" w:space="0" w:color="auto"/>
              <w:right w:val="single" w:sz="4" w:space="0" w:color="auto"/>
            </w:tcBorders>
            <w:vAlign w:val="center"/>
            <w:hideMark/>
          </w:tcPr>
          <w:p w14:paraId="2EB9875B" w14:textId="77777777" w:rsidR="00676D72" w:rsidRPr="00676D72" w:rsidRDefault="00676D72" w:rsidP="00365708">
            <w:pPr>
              <w:rPr>
                <w:rFonts w:eastAsia="Times New Roman"/>
                <w:i/>
                <w:iCs/>
              </w:rPr>
            </w:pPr>
          </w:p>
        </w:tc>
      </w:tr>
      <w:tr w:rsidR="006B6F9C" w:rsidRPr="00676D72" w14:paraId="0353A429" w14:textId="77777777" w:rsidTr="00676D72">
        <w:trPr>
          <w:trHeight w:val="20"/>
        </w:trPr>
        <w:tc>
          <w:tcPr>
            <w:tcW w:w="3539" w:type="dxa"/>
            <w:vMerge/>
            <w:tcBorders>
              <w:top w:val="nil"/>
              <w:left w:val="single" w:sz="4" w:space="0" w:color="auto"/>
              <w:bottom w:val="single" w:sz="4" w:space="0" w:color="auto"/>
              <w:right w:val="single" w:sz="4" w:space="0" w:color="auto"/>
            </w:tcBorders>
            <w:vAlign w:val="center"/>
            <w:hideMark/>
          </w:tcPr>
          <w:p w14:paraId="43C2F1C5" w14:textId="77777777" w:rsidR="00676D72" w:rsidRPr="00676D72" w:rsidRDefault="00676D72" w:rsidP="00365708">
            <w:pPr>
              <w:rPr>
                <w:rFonts w:eastAsia="Times New Roman"/>
              </w:rPr>
            </w:pPr>
          </w:p>
        </w:tc>
        <w:tc>
          <w:tcPr>
            <w:tcW w:w="9214" w:type="dxa"/>
            <w:tcBorders>
              <w:top w:val="nil"/>
              <w:left w:val="nil"/>
              <w:bottom w:val="single" w:sz="4" w:space="0" w:color="auto"/>
              <w:right w:val="single" w:sz="4" w:space="0" w:color="auto"/>
            </w:tcBorders>
            <w:shd w:val="clear" w:color="auto" w:fill="auto"/>
            <w:vAlign w:val="center"/>
            <w:hideMark/>
          </w:tcPr>
          <w:p w14:paraId="28C1EA62" w14:textId="77777777" w:rsidR="00676D72" w:rsidRPr="00676D72" w:rsidRDefault="00676D72" w:rsidP="00365708">
            <w:pPr>
              <w:jc w:val="both"/>
              <w:rPr>
                <w:rFonts w:eastAsia="Times New Roman"/>
                <w:i/>
                <w:iCs/>
              </w:rPr>
            </w:pPr>
            <w:r w:rsidRPr="00676D72">
              <w:rPr>
                <w:rFonts w:eastAsia="Times New Roman"/>
                <w:i/>
                <w:iCs/>
              </w:rPr>
              <w:t>Изучить особенности БВС мультироторного типа</w:t>
            </w:r>
          </w:p>
        </w:tc>
        <w:tc>
          <w:tcPr>
            <w:tcW w:w="1529" w:type="dxa"/>
            <w:tcBorders>
              <w:top w:val="nil"/>
              <w:left w:val="nil"/>
              <w:bottom w:val="single" w:sz="4" w:space="0" w:color="auto"/>
              <w:right w:val="single" w:sz="4" w:space="0" w:color="auto"/>
            </w:tcBorders>
            <w:shd w:val="clear" w:color="auto" w:fill="auto"/>
            <w:vAlign w:val="center"/>
            <w:hideMark/>
          </w:tcPr>
          <w:p w14:paraId="324986F2" w14:textId="77777777" w:rsidR="00676D72" w:rsidRPr="00676D72" w:rsidRDefault="00676D72" w:rsidP="00365708">
            <w:pPr>
              <w:jc w:val="center"/>
              <w:rPr>
                <w:rFonts w:eastAsia="Times New Roman"/>
                <w:b/>
                <w:bCs/>
                <w:i/>
                <w:iCs/>
              </w:rPr>
            </w:pPr>
            <w:r w:rsidRPr="00676D72">
              <w:rPr>
                <w:rFonts w:eastAsia="Times New Roman"/>
                <w:b/>
                <w:bCs/>
                <w:i/>
                <w:iCs/>
              </w:rPr>
              <w:t>2</w:t>
            </w:r>
          </w:p>
        </w:tc>
        <w:tc>
          <w:tcPr>
            <w:tcW w:w="699" w:type="dxa"/>
            <w:vMerge/>
            <w:tcBorders>
              <w:top w:val="nil"/>
              <w:left w:val="single" w:sz="4" w:space="0" w:color="auto"/>
              <w:bottom w:val="single" w:sz="4" w:space="0" w:color="auto"/>
              <w:right w:val="single" w:sz="4" w:space="0" w:color="auto"/>
            </w:tcBorders>
            <w:vAlign w:val="center"/>
            <w:hideMark/>
          </w:tcPr>
          <w:p w14:paraId="49CAC77B" w14:textId="77777777" w:rsidR="00676D72" w:rsidRPr="00676D72" w:rsidRDefault="00676D72" w:rsidP="00365708">
            <w:pPr>
              <w:rPr>
                <w:rFonts w:eastAsia="Times New Roman"/>
                <w:i/>
                <w:iCs/>
              </w:rPr>
            </w:pPr>
          </w:p>
        </w:tc>
      </w:tr>
      <w:tr w:rsidR="00676D72" w:rsidRPr="00676D72" w14:paraId="2447D1AC" w14:textId="77777777" w:rsidTr="00676D72">
        <w:trPr>
          <w:trHeight w:val="20"/>
        </w:trPr>
        <w:tc>
          <w:tcPr>
            <w:tcW w:w="12753" w:type="dxa"/>
            <w:gridSpan w:val="2"/>
            <w:tcBorders>
              <w:top w:val="nil"/>
              <w:left w:val="single" w:sz="4" w:space="0" w:color="auto"/>
              <w:bottom w:val="single" w:sz="4" w:space="0" w:color="auto"/>
              <w:right w:val="single" w:sz="4" w:space="0" w:color="auto"/>
            </w:tcBorders>
            <w:shd w:val="clear" w:color="auto" w:fill="auto"/>
            <w:noWrap/>
            <w:vAlign w:val="bottom"/>
            <w:hideMark/>
          </w:tcPr>
          <w:p w14:paraId="766722D0" w14:textId="7012E2D0" w:rsidR="00676D72" w:rsidRPr="00676D72" w:rsidRDefault="00676D72" w:rsidP="00365708">
            <w:pPr>
              <w:rPr>
                <w:rFonts w:eastAsia="Times New Roman"/>
              </w:rPr>
            </w:pPr>
            <w:r w:rsidRPr="00676D72">
              <w:rPr>
                <w:rFonts w:eastAsia="Times New Roman"/>
                <w:b/>
                <w:bCs/>
              </w:rPr>
              <w:t>Раздел 2. Программирование беспилотных летательных аппаратов</w:t>
            </w:r>
            <w:r w:rsidRPr="00676D72">
              <w:rPr>
                <w:rFonts w:eastAsia="Times New Roman"/>
              </w:rPr>
              <w:t> </w:t>
            </w:r>
          </w:p>
        </w:tc>
        <w:tc>
          <w:tcPr>
            <w:tcW w:w="1529" w:type="dxa"/>
            <w:tcBorders>
              <w:top w:val="nil"/>
              <w:left w:val="nil"/>
              <w:bottom w:val="single" w:sz="4" w:space="0" w:color="auto"/>
              <w:right w:val="single" w:sz="4" w:space="0" w:color="auto"/>
            </w:tcBorders>
            <w:shd w:val="clear" w:color="auto" w:fill="auto"/>
            <w:vAlign w:val="center"/>
            <w:hideMark/>
          </w:tcPr>
          <w:p w14:paraId="6DAF713B" w14:textId="77777777" w:rsidR="00676D72" w:rsidRPr="00676D72" w:rsidRDefault="00676D72" w:rsidP="00365708">
            <w:pPr>
              <w:jc w:val="center"/>
              <w:rPr>
                <w:rFonts w:eastAsia="Times New Roman"/>
                <w:i/>
                <w:iCs/>
              </w:rPr>
            </w:pPr>
            <w:r w:rsidRPr="00676D72">
              <w:rPr>
                <w:rFonts w:eastAsia="Times New Roman"/>
                <w:i/>
                <w:iCs/>
              </w:rPr>
              <w:t>28</w:t>
            </w:r>
          </w:p>
        </w:tc>
        <w:tc>
          <w:tcPr>
            <w:tcW w:w="699" w:type="dxa"/>
            <w:tcBorders>
              <w:top w:val="nil"/>
              <w:left w:val="nil"/>
              <w:bottom w:val="single" w:sz="4" w:space="0" w:color="auto"/>
              <w:right w:val="single" w:sz="4" w:space="0" w:color="auto"/>
            </w:tcBorders>
            <w:shd w:val="clear" w:color="auto" w:fill="auto"/>
            <w:vAlign w:val="center"/>
            <w:hideMark/>
          </w:tcPr>
          <w:p w14:paraId="7E97E562" w14:textId="77777777" w:rsidR="00676D72" w:rsidRPr="00676D72" w:rsidRDefault="00676D72" w:rsidP="00365708">
            <w:pPr>
              <w:rPr>
                <w:rFonts w:eastAsia="Times New Roman"/>
                <w:i/>
                <w:iCs/>
              </w:rPr>
            </w:pPr>
            <w:r w:rsidRPr="00676D72">
              <w:rPr>
                <w:rFonts w:eastAsia="Times New Roman"/>
                <w:i/>
                <w:iCs/>
              </w:rPr>
              <w:t> </w:t>
            </w:r>
          </w:p>
        </w:tc>
      </w:tr>
      <w:tr w:rsidR="006B6F9C" w:rsidRPr="00676D72" w14:paraId="3CF26822" w14:textId="77777777" w:rsidTr="00676D72">
        <w:trPr>
          <w:trHeight w:val="20"/>
        </w:trPr>
        <w:tc>
          <w:tcPr>
            <w:tcW w:w="3539" w:type="dxa"/>
            <w:vMerge w:val="restart"/>
            <w:tcBorders>
              <w:top w:val="nil"/>
              <w:left w:val="single" w:sz="4" w:space="0" w:color="auto"/>
              <w:bottom w:val="single" w:sz="4" w:space="0" w:color="auto"/>
              <w:right w:val="single" w:sz="4" w:space="0" w:color="auto"/>
            </w:tcBorders>
            <w:shd w:val="clear" w:color="auto" w:fill="auto"/>
            <w:vAlign w:val="center"/>
            <w:hideMark/>
          </w:tcPr>
          <w:p w14:paraId="72436AB4" w14:textId="77777777" w:rsidR="00676D72" w:rsidRPr="00676D72" w:rsidRDefault="00676D72" w:rsidP="00365708">
            <w:pPr>
              <w:rPr>
                <w:rFonts w:eastAsia="Times New Roman"/>
              </w:rPr>
            </w:pPr>
            <w:r w:rsidRPr="00676D72">
              <w:rPr>
                <w:rFonts w:eastAsia="Times New Roman"/>
              </w:rPr>
              <w:t>Тема 8. Основы навигации в пространстве</w:t>
            </w:r>
          </w:p>
        </w:tc>
        <w:tc>
          <w:tcPr>
            <w:tcW w:w="9214" w:type="dxa"/>
            <w:tcBorders>
              <w:top w:val="nil"/>
              <w:left w:val="nil"/>
              <w:bottom w:val="single" w:sz="4" w:space="0" w:color="auto"/>
              <w:right w:val="single" w:sz="4" w:space="0" w:color="auto"/>
            </w:tcBorders>
            <w:shd w:val="clear" w:color="auto" w:fill="auto"/>
            <w:vAlign w:val="center"/>
            <w:hideMark/>
          </w:tcPr>
          <w:p w14:paraId="1F617693" w14:textId="77777777" w:rsidR="00676D72" w:rsidRPr="00676D72" w:rsidRDefault="00676D72" w:rsidP="00365708">
            <w:pPr>
              <w:jc w:val="both"/>
              <w:rPr>
                <w:rFonts w:eastAsia="Times New Roman"/>
                <w:b/>
                <w:bCs/>
              </w:rPr>
            </w:pPr>
            <w:r w:rsidRPr="00676D72">
              <w:rPr>
                <w:rFonts w:eastAsia="Times New Roman"/>
                <w:b/>
                <w:bCs/>
              </w:rPr>
              <w:t>Содержание</w:t>
            </w:r>
          </w:p>
        </w:tc>
        <w:tc>
          <w:tcPr>
            <w:tcW w:w="1529" w:type="dxa"/>
            <w:tcBorders>
              <w:top w:val="nil"/>
              <w:left w:val="nil"/>
              <w:bottom w:val="single" w:sz="4" w:space="0" w:color="auto"/>
              <w:right w:val="single" w:sz="4" w:space="0" w:color="auto"/>
            </w:tcBorders>
            <w:shd w:val="clear" w:color="auto" w:fill="auto"/>
            <w:vAlign w:val="center"/>
            <w:hideMark/>
          </w:tcPr>
          <w:p w14:paraId="790EB08D" w14:textId="77777777" w:rsidR="00676D72" w:rsidRPr="00676D72" w:rsidRDefault="00676D72" w:rsidP="00365708">
            <w:pPr>
              <w:jc w:val="center"/>
              <w:rPr>
                <w:rFonts w:eastAsia="Times New Roman"/>
              </w:rPr>
            </w:pPr>
            <w:r w:rsidRPr="00676D72">
              <w:rPr>
                <w:rFonts w:eastAsia="Times New Roman"/>
              </w:rPr>
              <w:t> </w:t>
            </w:r>
          </w:p>
        </w:tc>
        <w:tc>
          <w:tcPr>
            <w:tcW w:w="699" w:type="dxa"/>
            <w:vMerge w:val="restart"/>
            <w:tcBorders>
              <w:top w:val="nil"/>
              <w:left w:val="single" w:sz="4" w:space="0" w:color="auto"/>
              <w:bottom w:val="single" w:sz="4" w:space="0" w:color="auto"/>
              <w:right w:val="single" w:sz="4" w:space="0" w:color="auto"/>
            </w:tcBorders>
            <w:shd w:val="clear" w:color="auto" w:fill="auto"/>
            <w:vAlign w:val="center"/>
            <w:hideMark/>
          </w:tcPr>
          <w:p w14:paraId="4398188B" w14:textId="77777777" w:rsidR="00676D72" w:rsidRPr="00676D72" w:rsidRDefault="00676D72" w:rsidP="00365708">
            <w:pPr>
              <w:jc w:val="center"/>
              <w:rPr>
                <w:rFonts w:eastAsia="Times New Roman"/>
                <w:i/>
                <w:iCs/>
              </w:rPr>
            </w:pPr>
            <w:r w:rsidRPr="00676D72">
              <w:rPr>
                <w:rFonts w:eastAsia="Times New Roman"/>
                <w:i/>
                <w:iCs/>
              </w:rPr>
              <w:t> </w:t>
            </w:r>
          </w:p>
        </w:tc>
      </w:tr>
      <w:tr w:rsidR="006B6F9C" w:rsidRPr="00676D72" w14:paraId="7AF62060" w14:textId="77777777" w:rsidTr="00676D72">
        <w:trPr>
          <w:trHeight w:val="20"/>
        </w:trPr>
        <w:tc>
          <w:tcPr>
            <w:tcW w:w="3539" w:type="dxa"/>
            <w:vMerge/>
            <w:tcBorders>
              <w:top w:val="nil"/>
              <w:left w:val="single" w:sz="4" w:space="0" w:color="auto"/>
              <w:bottom w:val="single" w:sz="4" w:space="0" w:color="auto"/>
              <w:right w:val="single" w:sz="4" w:space="0" w:color="auto"/>
            </w:tcBorders>
            <w:vAlign w:val="center"/>
            <w:hideMark/>
          </w:tcPr>
          <w:p w14:paraId="3A91BFD0" w14:textId="77777777" w:rsidR="00676D72" w:rsidRPr="00676D72" w:rsidRDefault="00676D72" w:rsidP="00365708">
            <w:pPr>
              <w:rPr>
                <w:rFonts w:eastAsia="Times New Roman"/>
              </w:rPr>
            </w:pPr>
          </w:p>
        </w:tc>
        <w:tc>
          <w:tcPr>
            <w:tcW w:w="9214" w:type="dxa"/>
            <w:tcBorders>
              <w:top w:val="nil"/>
              <w:left w:val="nil"/>
              <w:bottom w:val="single" w:sz="4" w:space="0" w:color="auto"/>
              <w:right w:val="single" w:sz="4" w:space="0" w:color="auto"/>
            </w:tcBorders>
            <w:shd w:val="clear" w:color="auto" w:fill="auto"/>
            <w:vAlign w:val="center"/>
            <w:hideMark/>
          </w:tcPr>
          <w:p w14:paraId="047851C7" w14:textId="77777777" w:rsidR="00676D72" w:rsidRPr="00676D72" w:rsidRDefault="00676D72" w:rsidP="00365708">
            <w:pPr>
              <w:jc w:val="both"/>
              <w:rPr>
                <w:rFonts w:eastAsia="Times New Roman"/>
              </w:rPr>
            </w:pPr>
            <w:r w:rsidRPr="00676D72">
              <w:rPr>
                <w:rFonts w:eastAsia="Times New Roman"/>
              </w:rPr>
              <w:t>Нормативные правовые акты, регламентирующие организацию и выполнение полетов БВС; порядок организации и выполнения полетов БВС. Основы воздушной навигации, аэродинамики и метеорологии в объеме, необходимом для подготовки и выполнения полета беспилотным воздушным судном.</w:t>
            </w:r>
          </w:p>
        </w:tc>
        <w:tc>
          <w:tcPr>
            <w:tcW w:w="1529" w:type="dxa"/>
            <w:tcBorders>
              <w:top w:val="nil"/>
              <w:left w:val="nil"/>
              <w:bottom w:val="single" w:sz="4" w:space="0" w:color="auto"/>
              <w:right w:val="single" w:sz="4" w:space="0" w:color="auto"/>
            </w:tcBorders>
            <w:shd w:val="clear" w:color="auto" w:fill="auto"/>
            <w:vAlign w:val="center"/>
            <w:hideMark/>
          </w:tcPr>
          <w:p w14:paraId="16E5F026" w14:textId="77777777" w:rsidR="00676D72" w:rsidRPr="00676D72" w:rsidRDefault="00676D72" w:rsidP="00365708">
            <w:pPr>
              <w:jc w:val="center"/>
              <w:rPr>
                <w:rFonts w:eastAsia="Times New Roman"/>
                <w:b/>
                <w:bCs/>
              </w:rPr>
            </w:pPr>
            <w:r w:rsidRPr="00676D72">
              <w:rPr>
                <w:rFonts w:eastAsia="Times New Roman"/>
                <w:b/>
                <w:bCs/>
              </w:rPr>
              <w:t>4</w:t>
            </w:r>
          </w:p>
        </w:tc>
        <w:tc>
          <w:tcPr>
            <w:tcW w:w="699" w:type="dxa"/>
            <w:vMerge/>
            <w:tcBorders>
              <w:top w:val="nil"/>
              <w:left w:val="single" w:sz="4" w:space="0" w:color="auto"/>
              <w:bottom w:val="single" w:sz="4" w:space="0" w:color="auto"/>
              <w:right w:val="single" w:sz="4" w:space="0" w:color="auto"/>
            </w:tcBorders>
            <w:vAlign w:val="center"/>
            <w:hideMark/>
          </w:tcPr>
          <w:p w14:paraId="0E3AA5C5" w14:textId="77777777" w:rsidR="00676D72" w:rsidRPr="00676D72" w:rsidRDefault="00676D72" w:rsidP="00365708">
            <w:pPr>
              <w:rPr>
                <w:rFonts w:eastAsia="Times New Roman"/>
                <w:i/>
                <w:iCs/>
              </w:rPr>
            </w:pPr>
          </w:p>
        </w:tc>
      </w:tr>
      <w:tr w:rsidR="006B6F9C" w:rsidRPr="00676D72" w14:paraId="605F8E75" w14:textId="77777777" w:rsidTr="00676D72">
        <w:trPr>
          <w:trHeight w:val="20"/>
        </w:trPr>
        <w:tc>
          <w:tcPr>
            <w:tcW w:w="3539" w:type="dxa"/>
            <w:vMerge/>
            <w:tcBorders>
              <w:top w:val="nil"/>
              <w:left w:val="single" w:sz="4" w:space="0" w:color="auto"/>
              <w:bottom w:val="single" w:sz="4" w:space="0" w:color="auto"/>
              <w:right w:val="single" w:sz="4" w:space="0" w:color="auto"/>
            </w:tcBorders>
            <w:vAlign w:val="center"/>
            <w:hideMark/>
          </w:tcPr>
          <w:p w14:paraId="4F44EA5A" w14:textId="77777777" w:rsidR="00676D72" w:rsidRPr="00676D72" w:rsidRDefault="00676D72" w:rsidP="00365708">
            <w:pPr>
              <w:rPr>
                <w:rFonts w:eastAsia="Times New Roman"/>
              </w:rPr>
            </w:pPr>
          </w:p>
        </w:tc>
        <w:tc>
          <w:tcPr>
            <w:tcW w:w="9214" w:type="dxa"/>
            <w:tcBorders>
              <w:top w:val="nil"/>
              <w:left w:val="nil"/>
              <w:bottom w:val="single" w:sz="4" w:space="0" w:color="auto"/>
              <w:right w:val="single" w:sz="4" w:space="0" w:color="auto"/>
            </w:tcBorders>
            <w:shd w:val="clear" w:color="auto" w:fill="auto"/>
            <w:vAlign w:val="center"/>
            <w:hideMark/>
          </w:tcPr>
          <w:p w14:paraId="21DF52B1" w14:textId="77777777" w:rsidR="00676D72" w:rsidRPr="00676D72" w:rsidRDefault="00676D72" w:rsidP="00365708">
            <w:pPr>
              <w:jc w:val="both"/>
              <w:rPr>
                <w:rFonts w:eastAsia="Times New Roman"/>
                <w:b/>
                <w:bCs/>
              </w:rPr>
            </w:pPr>
            <w:r w:rsidRPr="00676D72">
              <w:rPr>
                <w:rFonts w:eastAsia="Times New Roman"/>
                <w:b/>
                <w:bCs/>
              </w:rPr>
              <w:t>Практические занятия</w:t>
            </w:r>
          </w:p>
        </w:tc>
        <w:tc>
          <w:tcPr>
            <w:tcW w:w="1529" w:type="dxa"/>
            <w:tcBorders>
              <w:top w:val="nil"/>
              <w:left w:val="nil"/>
              <w:bottom w:val="single" w:sz="4" w:space="0" w:color="auto"/>
              <w:right w:val="single" w:sz="4" w:space="0" w:color="auto"/>
            </w:tcBorders>
            <w:shd w:val="clear" w:color="auto" w:fill="auto"/>
            <w:vAlign w:val="center"/>
            <w:hideMark/>
          </w:tcPr>
          <w:p w14:paraId="0F741B88" w14:textId="77777777" w:rsidR="00676D72" w:rsidRPr="00676D72" w:rsidRDefault="00676D72" w:rsidP="00365708">
            <w:pPr>
              <w:jc w:val="center"/>
              <w:rPr>
                <w:rFonts w:eastAsia="Times New Roman"/>
              </w:rPr>
            </w:pPr>
            <w:r w:rsidRPr="00676D72">
              <w:rPr>
                <w:rFonts w:eastAsia="Times New Roman"/>
              </w:rPr>
              <w:t> </w:t>
            </w:r>
          </w:p>
        </w:tc>
        <w:tc>
          <w:tcPr>
            <w:tcW w:w="699" w:type="dxa"/>
            <w:vMerge/>
            <w:tcBorders>
              <w:top w:val="nil"/>
              <w:left w:val="single" w:sz="4" w:space="0" w:color="auto"/>
              <w:bottom w:val="single" w:sz="4" w:space="0" w:color="auto"/>
              <w:right w:val="single" w:sz="4" w:space="0" w:color="auto"/>
            </w:tcBorders>
            <w:vAlign w:val="center"/>
            <w:hideMark/>
          </w:tcPr>
          <w:p w14:paraId="7450F1F7" w14:textId="77777777" w:rsidR="00676D72" w:rsidRPr="00676D72" w:rsidRDefault="00676D72" w:rsidP="00365708">
            <w:pPr>
              <w:rPr>
                <w:rFonts w:eastAsia="Times New Roman"/>
                <w:i/>
                <w:iCs/>
              </w:rPr>
            </w:pPr>
          </w:p>
        </w:tc>
      </w:tr>
      <w:tr w:rsidR="006B6F9C" w:rsidRPr="00676D72" w14:paraId="2DC9B518" w14:textId="77777777" w:rsidTr="00676D72">
        <w:trPr>
          <w:trHeight w:val="20"/>
        </w:trPr>
        <w:tc>
          <w:tcPr>
            <w:tcW w:w="3539" w:type="dxa"/>
            <w:vMerge/>
            <w:tcBorders>
              <w:top w:val="nil"/>
              <w:left w:val="single" w:sz="4" w:space="0" w:color="auto"/>
              <w:bottom w:val="single" w:sz="4" w:space="0" w:color="auto"/>
              <w:right w:val="single" w:sz="4" w:space="0" w:color="auto"/>
            </w:tcBorders>
            <w:vAlign w:val="center"/>
            <w:hideMark/>
          </w:tcPr>
          <w:p w14:paraId="4CE916EA" w14:textId="77777777" w:rsidR="00676D72" w:rsidRPr="00676D72" w:rsidRDefault="00676D72" w:rsidP="00365708">
            <w:pPr>
              <w:rPr>
                <w:rFonts w:eastAsia="Times New Roman"/>
              </w:rPr>
            </w:pPr>
          </w:p>
        </w:tc>
        <w:tc>
          <w:tcPr>
            <w:tcW w:w="9214" w:type="dxa"/>
            <w:tcBorders>
              <w:top w:val="nil"/>
              <w:left w:val="nil"/>
              <w:bottom w:val="single" w:sz="4" w:space="0" w:color="auto"/>
              <w:right w:val="single" w:sz="4" w:space="0" w:color="auto"/>
            </w:tcBorders>
            <w:shd w:val="clear" w:color="auto" w:fill="auto"/>
            <w:vAlign w:val="bottom"/>
            <w:hideMark/>
          </w:tcPr>
          <w:p w14:paraId="2520E4E1" w14:textId="77777777" w:rsidR="00676D72" w:rsidRPr="00676D72" w:rsidRDefault="00676D72" w:rsidP="00365708">
            <w:pPr>
              <w:rPr>
                <w:rFonts w:eastAsia="Times New Roman"/>
              </w:rPr>
            </w:pPr>
            <w:r w:rsidRPr="00676D72">
              <w:rPr>
                <w:rFonts w:eastAsia="Times New Roman"/>
              </w:rPr>
              <w:t>Предполетная подготовка БВС мультироторного типа с использованием FPV оборудования</w:t>
            </w:r>
          </w:p>
        </w:tc>
        <w:tc>
          <w:tcPr>
            <w:tcW w:w="1529" w:type="dxa"/>
            <w:tcBorders>
              <w:top w:val="nil"/>
              <w:left w:val="nil"/>
              <w:bottom w:val="single" w:sz="4" w:space="0" w:color="auto"/>
              <w:right w:val="single" w:sz="4" w:space="0" w:color="auto"/>
            </w:tcBorders>
            <w:shd w:val="clear" w:color="auto" w:fill="auto"/>
            <w:vAlign w:val="center"/>
            <w:hideMark/>
          </w:tcPr>
          <w:p w14:paraId="79F9455B" w14:textId="77777777" w:rsidR="00676D72" w:rsidRPr="00676D72" w:rsidRDefault="00676D72" w:rsidP="00365708">
            <w:pPr>
              <w:jc w:val="center"/>
              <w:rPr>
                <w:rFonts w:eastAsia="Times New Roman"/>
              </w:rPr>
            </w:pPr>
            <w:r w:rsidRPr="00676D72">
              <w:rPr>
                <w:rFonts w:eastAsia="Times New Roman"/>
              </w:rPr>
              <w:t>10</w:t>
            </w:r>
          </w:p>
        </w:tc>
        <w:tc>
          <w:tcPr>
            <w:tcW w:w="699" w:type="dxa"/>
            <w:vMerge/>
            <w:tcBorders>
              <w:top w:val="nil"/>
              <w:left w:val="single" w:sz="4" w:space="0" w:color="auto"/>
              <w:bottom w:val="single" w:sz="4" w:space="0" w:color="auto"/>
              <w:right w:val="single" w:sz="4" w:space="0" w:color="auto"/>
            </w:tcBorders>
            <w:vAlign w:val="center"/>
            <w:hideMark/>
          </w:tcPr>
          <w:p w14:paraId="6AE6A80C" w14:textId="77777777" w:rsidR="00676D72" w:rsidRPr="00676D72" w:rsidRDefault="00676D72" w:rsidP="00365708">
            <w:pPr>
              <w:rPr>
                <w:rFonts w:eastAsia="Times New Roman"/>
                <w:i/>
                <w:iCs/>
              </w:rPr>
            </w:pPr>
          </w:p>
        </w:tc>
      </w:tr>
      <w:tr w:rsidR="006B6F9C" w:rsidRPr="00676D72" w14:paraId="420A90FB" w14:textId="77777777" w:rsidTr="00676D72">
        <w:trPr>
          <w:trHeight w:val="20"/>
        </w:trPr>
        <w:tc>
          <w:tcPr>
            <w:tcW w:w="3539" w:type="dxa"/>
            <w:vMerge/>
            <w:tcBorders>
              <w:top w:val="nil"/>
              <w:left w:val="single" w:sz="4" w:space="0" w:color="auto"/>
              <w:bottom w:val="single" w:sz="4" w:space="0" w:color="auto"/>
              <w:right w:val="single" w:sz="4" w:space="0" w:color="auto"/>
            </w:tcBorders>
            <w:vAlign w:val="center"/>
            <w:hideMark/>
          </w:tcPr>
          <w:p w14:paraId="2E352061" w14:textId="77777777" w:rsidR="00676D72" w:rsidRPr="00676D72" w:rsidRDefault="00676D72" w:rsidP="00365708">
            <w:pPr>
              <w:rPr>
                <w:rFonts w:eastAsia="Times New Roman"/>
              </w:rPr>
            </w:pPr>
          </w:p>
        </w:tc>
        <w:tc>
          <w:tcPr>
            <w:tcW w:w="9214" w:type="dxa"/>
            <w:tcBorders>
              <w:top w:val="nil"/>
              <w:left w:val="nil"/>
              <w:bottom w:val="single" w:sz="4" w:space="0" w:color="auto"/>
              <w:right w:val="single" w:sz="4" w:space="0" w:color="auto"/>
            </w:tcBorders>
            <w:shd w:val="clear" w:color="auto" w:fill="auto"/>
            <w:vAlign w:val="center"/>
            <w:hideMark/>
          </w:tcPr>
          <w:p w14:paraId="4727E7BA" w14:textId="77777777" w:rsidR="00676D72" w:rsidRPr="00676D72" w:rsidRDefault="00676D72" w:rsidP="00365708">
            <w:pPr>
              <w:jc w:val="both"/>
              <w:rPr>
                <w:rFonts w:eastAsia="Times New Roman"/>
                <w:b/>
                <w:bCs/>
              </w:rPr>
            </w:pPr>
            <w:r w:rsidRPr="00676D72">
              <w:rPr>
                <w:rFonts w:eastAsia="Times New Roman"/>
                <w:b/>
                <w:bCs/>
              </w:rPr>
              <w:t>Самостоятельная работа</w:t>
            </w:r>
          </w:p>
        </w:tc>
        <w:tc>
          <w:tcPr>
            <w:tcW w:w="1529" w:type="dxa"/>
            <w:tcBorders>
              <w:top w:val="nil"/>
              <w:left w:val="nil"/>
              <w:bottom w:val="single" w:sz="4" w:space="0" w:color="auto"/>
              <w:right w:val="single" w:sz="4" w:space="0" w:color="auto"/>
            </w:tcBorders>
            <w:shd w:val="clear" w:color="auto" w:fill="auto"/>
            <w:vAlign w:val="center"/>
            <w:hideMark/>
          </w:tcPr>
          <w:p w14:paraId="60F1B724" w14:textId="77777777" w:rsidR="00676D72" w:rsidRPr="00676D72" w:rsidRDefault="00676D72" w:rsidP="00365708">
            <w:pPr>
              <w:jc w:val="center"/>
              <w:rPr>
                <w:rFonts w:eastAsia="Times New Roman"/>
              </w:rPr>
            </w:pPr>
            <w:r w:rsidRPr="00676D72">
              <w:rPr>
                <w:rFonts w:eastAsia="Times New Roman"/>
              </w:rPr>
              <w:t> </w:t>
            </w:r>
          </w:p>
        </w:tc>
        <w:tc>
          <w:tcPr>
            <w:tcW w:w="699" w:type="dxa"/>
            <w:vMerge/>
            <w:tcBorders>
              <w:top w:val="nil"/>
              <w:left w:val="single" w:sz="4" w:space="0" w:color="auto"/>
              <w:bottom w:val="single" w:sz="4" w:space="0" w:color="auto"/>
              <w:right w:val="single" w:sz="4" w:space="0" w:color="auto"/>
            </w:tcBorders>
            <w:vAlign w:val="center"/>
            <w:hideMark/>
          </w:tcPr>
          <w:p w14:paraId="340BC17C" w14:textId="77777777" w:rsidR="00676D72" w:rsidRPr="00676D72" w:rsidRDefault="00676D72" w:rsidP="00365708">
            <w:pPr>
              <w:rPr>
                <w:rFonts w:eastAsia="Times New Roman"/>
                <w:i/>
                <w:iCs/>
              </w:rPr>
            </w:pPr>
          </w:p>
        </w:tc>
      </w:tr>
      <w:tr w:rsidR="006B6F9C" w:rsidRPr="00676D72" w14:paraId="324DEFCC" w14:textId="77777777" w:rsidTr="00676D72">
        <w:trPr>
          <w:trHeight w:val="20"/>
        </w:trPr>
        <w:tc>
          <w:tcPr>
            <w:tcW w:w="3539" w:type="dxa"/>
            <w:vMerge/>
            <w:tcBorders>
              <w:top w:val="nil"/>
              <w:left w:val="single" w:sz="4" w:space="0" w:color="auto"/>
              <w:bottom w:val="single" w:sz="4" w:space="0" w:color="auto"/>
              <w:right w:val="single" w:sz="4" w:space="0" w:color="auto"/>
            </w:tcBorders>
            <w:vAlign w:val="center"/>
            <w:hideMark/>
          </w:tcPr>
          <w:p w14:paraId="2A68CC58" w14:textId="77777777" w:rsidR="00676D72" w:rsidRPr="00676D72" w:rsidRDefault="00676D72" w:rsidP="00365708">
            <w:pPr>
              <w:rPr>
                <w:rFonts w:eastAsia="Times New Roman"/>
              </w:rPr>
            </w:pPr>
          </w:p>
        </w:tc>
        <w:tc>
          <w:tcPr>
            <w:tcW w:w="9214" w:type="dxa"/>
            <w:tcBorders>
              <w:top w:val="nil"/>
              <w:left w:val="nil"/>
              <w:bottom w:val="single" w:sz="4" w:space="0" w:color="auto"/>
              <w:right w:val="single" w:sz="4" w:space="0" w:color="auto"/>
            </w:tcBorders>
            <w:shd w:val="clear" w:color="auto" w:fill="auto"/>
            <w:vAlign w:val="center"/>
            <w:hideMark/>
          </w:tcPr>
          <w:p w14:paraId="117419AC" w14:textId="77777777" w:rsidR="00676D72" w:rsidRPr="00676D72" w:rsidRDefault="00676D72" w:rsidP="00365708">
            <w:pPr>
              <w:jc w:val="both"/>
              <w:rPr>
                <w:rFonts w:eastAsia="Times New Roman"/>
                <w:i/>
                <w:iCs/>
              </w:rPr>
            </w:pPr>
            <w:r w:rsidRPr="00676D72">
              <w:rPr>
                <w:rFonts w:eastAsia="Times New Roman"/>
                <w:i/>
                <w:iCs/>
              </w:rPr>
              <w:t>Изучить принцип работы FPV оборудования</w:t>
            </w:r>
          </w:p>
        </w:tc>
        <w:tc>
          <w:tcPr>
            <w:tcW w:w="1529" w:type="dxa"/>
            <w:tcBorders>
              <w:top w:val="nil"/>
              <w:left w:val="nil"/>
              <w:bottom w:val="single" w:sz="4" w:space="0" w:color="auto"/>
              <w:right w:val="single" w:sz="4" w:space="0" w:color="auto"/>
            </w:tcBorders>
            <w:shd w:val="clear" w:color="auto" w:fill="auto"/>
            <w:vAlign w:val="center"/>
            <w:hideMark/>
          </w:tcPr>
          <w:p w14:paraId="2E099CD3" w14:textId="77777777" w:rsidR="00676D72" w:rsidRPr="00676D72" w:rsidRDefault="00676D72" w:rsidP="00365708">
            <w:pPr>
              <w:jc w:val="center"/>
              <w:rPr>
                <w:rFonts w:eastAsia="Times New Roman"/>
                <w:b/>
                <w:bCs/>
                <w:i/>
                <w:iCs/>
              </w:rPr>
            </w:pPr>
            <w:r w:rsidRPr="00676D72">
              <w:rPr>
                <w:rFonts w:eastAsia="Times New Roman"/>
                <w:b/>
                <w:bCs/>
                <w:i/>
                <w:iCs/>
              </w:rPr>
              <w:t>4</w:t>
            </w:r>
          </w:p>
        </w:tc>
        <w:tc>
          <w:tcPr>
            <w:tcW w:w="699" w:type="dxa"/>
            <w:vMerge/>
            <w:tcBorders>
              <w:top w:val="nil"/>
              <w:left w:val="single" w:sz="4" w:space="0" w:color="auto"/>
              <w:bottom w:val="single" w:sz="4" w:space="0" w:color="auto"/>
              <w:right w:val="single" w:sz="4" w:space="0" w:color="auto"/>
            </w:tcBorders>
            <w:vAlign w:val="center"/>
            <w:hideMark/>
          </w:tcPr>
          <w:p w14:paraId="41D20D1D" w14:textId="77777777" w:rsidR="00676D72" w:rsidRPr="00676D72" w:rsidRDefault="00676D72" w:rsidP="00365708">
            <w:pPr>
              <w:rPr>
                <w:rFonts w:eastAsia="Times New Roman"/>
                <w:i/>
                <w:iCs/>
              </w:rPr>
            </w:pPr>
          </w:p>
        </w:tc>
      </w:tr>
      <w:tr w:rsidR="006B6F9C" w:rsidRPr="00676D72" w14:paraId="332AC883" w14:textId="77777777" w:rsidTr="00676D72">
        <w:trPr>
          <w:trHeight w:val="20"/>
        </w:trPr>
        <w:tc>
          <w:tcPr>
            <w:tcW w:w="3539" w:type="dxa"/>
            <w:vMerge w:val="restart"/>
            <w:tcBorders>
              <w:top w:val="nil"/>
              <w:left w:val="single" w:sz="4" w:space="0" w:color="auto"/>
              <w:bottom w:val="single" w:sz="4" w:space="0" w:color="auto"/>
              <w:right w:val="single" w:sz="4" w:space="0" w:color="auto"/>
            </w:tcBorders>
            <w:shd w:val="clear" w:color="auto" w:fill="auto"/>
            <w:vAlign w:val="center"/>
            <w:hideMark/>
          </w:tcPr>
          <w:p w14:paraId="72F52BEA" w14:textId="77777777" w:rsidR="00676D72" w:rsidRPr="00676D72" w:rsidRDefault="00676D72" w:rsidP="00365708">
            <w:pPr>
              <w:rPr>
                <w:rFonts w:eastAsia="Times New Roman"/>
              </w:rPr>
            </w:pPr>
            <w:r w:rsidRPr="00676D72">
              <w:rPr>
                <w:rFonts w:eastAsia="Times New Roman"/>
              </w:rPr>
              <w:lastRenderedPageBreak/>
              <w:t>Тема 9. Основы программирования БПЛА.</w:t>
            </w:r>
          </w:p>
        </w:tc>
        <w:tc>
          <w:tcPr>
            <w:tcW w:w="9214" w:type="dxa"/>
            <w:tcBorders>
              <w:top w:val="nil"/>
              <w:left w:val="nil"/>
              <w:bottom w:val="single" w:sz="4" w:space="0" w:color="auto"/>
              <w:right w:val="single" w:sz="4" w:space="0" w:color="auto"/>
            </w:tcBorders>
            <w:shd w:val="clear" w:color="auto" w:fill="auto"/>
            <w:vAlign w:val="center"/>
            <w:hideMark/>
          </w:tcPr>
          <w:p w14:paraId="42A2A2CC" w14:textId="77777777" w:rsidR="00676D72" w:rsidRPr="00676D72" w:rsidRDefault="00676D72" w:rsidP="00365708">
            <w:pPr>
              <w:jc w:val="both"/>
              <w:rPr>
                <w:rFonts w:eastAsia="Times New Roman"/>
                <w:b/>
                <w:bCs/>
              </w:rPr>
            </w:pPr>
            <w:r w:rsidRPr="00676D72">
              <w:rPr>
                <w:rFonts w:eastAsia="Times New Roman"/>
                <w:b/>
                <w:bCs/>
              </w:rPr>
              <w:t>Содержание</w:t>
            </w:r>
          </w:p>
        </w:tc>
        <w:tc>
          <w:tcPr>
            <w:tcW w:w="1529" w:type="dxa"/>
            <w:tcBorders>
              <w:top w:val="nil"/>
              <w:left w:val="nil"/>
              <w:bottom w:val="single" w:sz="4" w:space="0" w:color="auto"/>
              <w:right w:val="single" w:sz="4" w:space="0" w:color="auto"/>
            </w:tcBorders>
            <w:shd w:val="clear" w:color="auto" w:fill="auto"/>
            <w:vAlign w:val="center"/>
            <w:hideMark/>
          </w:tcPr>
          <w:p w14:paraId="744C506F" w14:textId="77777777" w:rsidR="00676D72" w:rsidRPr="00676D72" w:rsidRDefault="00676D72" w:rsidP="00365708">
            <w:pPr>
              <w:jc w:val="center"/>
              <w:rPr>
                <w:rFonts w:eastAsia="Times New Roman"/>
                <w:b/>
                <w:bCs/>
                <w:i/>
                <w:iCs/>
              </w:rPr>
            </w:pPr>
            <w:r w:rsidRPr="00676D72">
              <w:rPr>
                <w:rFonts w:eastAsia="Times New Roman"/>
                <w:b/>
                <w:bCs/>
                <w:i/>
                <w:iCs/>
              </w:rPr>
              <w:t> </w:t>
            </w:r>
          </w:p>
        </w:tc>
        <w:tc>
          <w:tcPr>
            <w:tcW w:w="699" w:type="dxa"/>
            <w:vMerge/>
            <w:tcBorders>
              <w:top w:val="nil"/>
              <w:left w:val="single" w:sz="4" w:space="0" w:color="auto"/>
              <w:bottom w:val="single" w:sz="4" w:space="0" w:color="auto"/>
              <w:right w:val="single" w:sz="4" w:space="0" w:color="auto"/>
            </w:tcBorders>
            <w:vAlign w:val="center"/>
            <w:hideMark/>
          </w:tcPr>
          <w:p w14:paraId="2EB6BAD8" w14:textId="77777777" w:rsidR="00676D72" w:rsidRPr="00676D72" w:rsidRDefault="00676D72" w:rsidP="00365708">
            <w:pPr>
              <w:rPr>
                <w:rFonts w:eastAsia="Times New Roman"/>
                <w:i/>
                <w:iCs/>
              </w:rPr>
            </w:pPr>
          </w:p>
        </w:tc>
      </w:tr>
      <w:tr w:rsidR="006B6F9C" w:rsidRPr="00676D72" w14:paraId="6FA6FE62" w14:textId="77777777" w:rsidTr="00676D72">
        <w:trPr>
          <w:trHeight w:val="20"/>
        </w:trPr>
        <w:tc>
          <w:tcPr>
            <w:tcW w:w="3539" w:type="dxa"/>
            <w:vMerge/>
            <w:tcBorders>
              <w:top w:val="nil"/>
              <w:left w:val="single" w:sz="4" w:space="0" w:color="auto"/>
              <w:bottom w:val="single" w:sz="4" w:space="0" w:color="auto"/>
              <w:right w:val="single" w:sz="4" w:space="0" w:color="auto"/>
            </w:tcBorders>
            <w:vAlign w:val="center"/>
            <w:hideMark/>
          </w:tcPr>
          <w:p w14:paraId="0B5B0D7A" w14:textId="77777777" w:rsidR="00676D72" w:rsidRPr="00676D72" w:rsidRDefault="00676D72" w:rsidP="00365708">
            <w:pPr>
              <w:rPr>
                <w:rFonts w:eastAsia="Times New Roman"/>
              </w:rPr>
            </w:pPr>
          </w:p>
        </w:tc>
        <w:tc>
          <w:tcPr>
            <w:tcW w:w="9214" w:type="dxa"/>
            <w:tcBorders>
              <w:top w:val="nil"/>
              <w:left w:val="nil"/>
              <w:bottom w:val="single" w:sz="4" w:space="0" w:color="auto"/>
              <w:right w:val="single" w:sz="4" w:space="0" w:color="auto"/>
            </w:tcBorders>
            <w:shd w:val="clear" w:color="auto" w:fill="auto"/>
            <w:vAlign w:val="center"/>
            <w:hideMark/>
          </w:tcPr>
          <w:p w14:paraId="3F20CA87" w14:textId="77777777" w:rsidR="00676D72" w:rsidRPr="00676D72" w:rsidRDefault="00676D72" w:rsidP="00365708">
            <w:pPr>
              <w:jc w:val="both"/>
              <w:rPr>
                <w:rFonts w:eastAsia="Times New Roman"/>
              </w:rPr>
            </w:pPr>
            <w:r w:rsidRPr="00676D72">
              <w:rPr>
                <w:rFonts w:eastAsia="Times New Roman"/>
              </w:rPr>
              <w:t xml:space="preserve"> Дополнительные модули. Взаимодействие БПЛА и модулей.</w:t>
            </w:r>
          </w:p>
        </w:tc>
        <w:tc>
          <w:tcPr>
            <w:tcW w:w="1529" w:type="dxa"/>
            <w:tcBorders>
              <w:top w:val="nil"/>
              <w:left w:val="nil"/>
              <w:bottom w:val="single" w:sz="4" w:space="0" w:color="auto"/>
              <w:right w:val="single" w:sz="4" w:space="0" w:color="auto"/>
            </w:tcBorders>
            <w:shd w:val="clear" w:color="auto" w:fill="auto"/>
            <w:vAlign w:val="center"/>
            <w:hideMark/>
          </w:tcPr>
          <w:p w14:paraId="68066246" w14:textId="77777777" w:rsidR="00676D72" w:rsidRPr="00676D72" w:rsidRDefault="00676D72" w:rsidP="00365708">
            <w:pPr>
              <w:jc w:val="center"/>
              <w:rPr>
                <w:rFonts w:eastAsia="Times New Roman"/>
                <w:b/>
                <w:bCs/>
              </w:rPr>
            </w:pPr>
            <w:r w:rsidRPr="00676D72">
              <w:rPr>
                <w:rFonts w:eastAsia="Times New Roman"/>
                <w:b/>
                <w:bCs/>
              </w:rPr>
              <w:t>4</w:t>
            </w:r>
          </w:p>
        </w:tc>
        <w:tc>
          <w:tcPr>
            <w:tcW w:w="699" w:type="dxa"/>
            <w:vMerge/>
            <w:tcBorders>
              <w:top w:val="nil"/>
              <w:left w:val="single" w:sz="4" w:space="0" w:color="auto"/>
              <w:bottom w:val="single" w:sz="4" w:space="0" w:color="auto"/>
              <w:right w:val="single" w:sz="4" w:space="0" w:color="auto"/>
            </w:tcBorders>
            <w:vAlign w:val="center"/>
            <w:hideMark/>
          </w:tcPr>
          <w:p w14:paraId="57F51156" w14:textId="77777777" w:rsidR="00676D72" w:rsidRPr="00676D72" w:rsidRDefault="00676D72" w:rsidP="00365708">
            <w:pPr>
              <w:rPr>
                <w:rFonts w:eastAsia="Times New Roman"/>
                <w:i/>
                <w:iCs/>
              </w:rPr>
            </w:pPr>
          </w:p>
        </w:tc>
      </w:tr>
      <w:tr w:rsidR="006B6F9C" w:rsidRPr="00676D72" w14:paraId="53E3A42F" w14:textId="77777777" w:rsidTr="00676D72">
        <w:trPr>
          <w:trHeight w:val="20"/>
        </w:trPr>
        <w:tc>
          <w:tcPr>
            <w:tcW w:w="3539" w:type="dxa"/>
            <w:vMerge w:val="restart"/>
            <w:tcBorders>
              <w:top w:val="nil"/>
              <w:left w:val="single" w:sz="4" w:space="0" w:color="auto"/>
              <w:bottom w:val="single" w:sz="4" w:space="0" w:color="auto"/>
              <w:right w:val="single" w:sz="4" w:space="0" w:color="auto"/>
            </w:tcBorders>
            <w:shd w:val="clear" w:color="auto" w:fill="auto"/>
            <w:vAlign w:val="center"/>
            <w:hideMark/>
          </w:tcPr>
          <w:p w14:paraId="7479F640" w14:textId="77777777" w:rsidR="00676D72" w:rsidRPr="00676D72" w:rsidRDefault="00676D72" w:rsidP="00365708">
            <w:pPr>
              <w:rPr>
                <w:rFonts w:eastAsia="Times New Roman"/>
              </w:rPr>
            </w:pPr>
            <w:r w:rsidRPr="00676D72">
              <w:rPr>
                <w:rFonts w:eastAsia="Times New Roman"/>
              </w:rPr>
              <w:t>Тема 10. Взаимодействие коптера и вычислительного модуля</w:t>
            </w:r>
          </w:p>
        </w:tc>
        <w:tc>
          <w:tcPr>
            <w:tcW w:w="9214" w:type="dxa"/>
            <w:tcBorders>
              <w:top w:val="nil"/>
              <w:left w:val="nil"/>
              <w:bottom w:val="single" w:sz="4" w:space="0" w:color="auto"/>
              <w:right w:val="single" w:sz="4" w:space="0" w:color="auto"/>
            </w:tcBorders>
            <w:shd w:val="clear" w:color="auto" w:fill="auto"/>
            <w:vAlign w:val="center"/>
            <w:hideMark/>
          </w:tcPr>
          <w:p w14:paraId="05E8F0D0" w14:textId="77777777" w:rsidR="00676D72" w:rsidRPr="00676D72" w:rsidRDefault="00676D72" w:rsidP="00365708">
            <w:pPr>
              <w:jc w:val="both"/>
              <w:rPr>
                <w:rFonts w:eastAsia="Times New Roman"/>
                <w:b/>
                <w:bCs/>
              </w:rPr>
            </w:pPr>
            <w:r w:rsidRPr="00676D72">
              <w:rPr>
                <w:rFonts w:eastAsia="Times New Roman"/>
                <w:b/>
                <w:bCs/>
              </w:rPr>
              <w:t>Содержание</w:t>
            </w:r>
          </w:p>
        </w:tc>
        <w:tc>
          <w:tcPr>
            <w:tcW w:w="1529" w:type="dxa"/>
            <w:tcBorders>
              <w:top w:val="nil"/>
              <w:left w:val="nil"/>
              <w:bottom w:val="single" w:sz="4" w:space="0" w:color="auto"/>
              <w:right w:val="single" w:sz="4" w:space="0" w:color="auto"/>
            </w:tcBorders>
            <w:shd w:val="clear" w:color="auto" w:fill="auto"/>
            <w:vAlign w:val="center"/>
            <w:hideMark/>
          </w:tcPr>
          <w:p w14:paraId="546AFCE8" w14:textId="77777777" w:rsidR="00676D72" w:rsidRPr="00676D72" w:rsidRDefault="00676D72" w:rsidP="00365708">
            <w:pPr>
              <w:jc w:val="center"/>
              <w:rPr>
                <w:rFonts w:eastAsia="Times New Roman"/>
                <w:b/>
                <w:bCs/>
              </w:rPr>
            </w:pPr>
            <w:r w:rsidRPr="00676D72">
              <w:rPr>
                <w:rFonts w:eastAsia="Times New Roman"/>
                <w:b/>
                <w:bCs/>
              </w:rPr>
              <w:t> </w:t>
            </w:r>
          </w:p>
        </w:tc>
        <w:tc>
          <w:tcPr>
            <w:tcW w:w="699" w:type="dxa"/>
            <w:vMerge/>
            <w:tcBorders>
              <w:top w:val="nil"/>
              <w:left w:val="single" w:sz="4" w:space="0" w:color="auto"/>
              <w:bottom w:val="single" w:sz="4" w:space="0" w:color="auto"/>
              <w:right w:val="single" w:sz="4" w:space="0" w:color="auto"/>
            </w:tcBorders>
            <w:vAlign w:val="center"/>
            <w:hideMark/>
          </w:tcPr>
          <w:p w14:paraId="2775239A" w14:textId="77777777" w:rsidR="00676D72" w:rsidRPr="00676D72" w:rsidRDefault="00676D72" w:rsidP="00365708">
            <w:pPr>
              <w:rPr>
                <w:rFonts w:eastAsia="Times New Roman"/>
                <w:i/>
                <w:iCs/>
              </w:rPr>
            </w:pPr>
          </w:p>
        </w:tc>
      </w:tr>
      <w:tr w:rsidR="006B6F9C" w:rsidRPr="00676D72" w14:paraId="7A8B07E8" w14:textId="77777777" w:rsidTr="00676D72">
        <w:trPr>
          <w:trHeight w:val="20"/>
        </w:trPr>
        <w:tc>
          <w:tcPr>
            <w:tcW w:w="3539" w:type="dxa"/>
            <w:vMerge/>
            <w:tcBorders>
              <w:top w:val="nil"/>
              <w:left w:val="single" w:sz="4" w:space="0" w:color="auto"/>
              <w:bottom w:val="single" w:sz="4" w:space="0" w:color="auto"/>
              <w:right w:val="single" w:sz="4" w:space="0" w:color="auto"/>
            </w:tcBorders>
            <w:vAlign w:val="center"/>
            <w:hideMark/>
          </w:tcPr>
          <w:p w14:paraId="5F1E85B9" w14:textId="77777777" w:rsidR="00676D72" w:rsidRPr="00676D72" w:rsidRDefault="00676D72" w:rsidP="00365708">
            <w:pPr>
              <w:rPr>
                <w:rFonts w:eastAsia="Times New Roman"/>
              </w:rPr>
            </w:pPr>
          </w:p>
        </w:tc>
        <w:tc>
          <w:tcPr>
            <w:tcW w:w="9214" w:type="dxa"/>
            <w:tcBorders>
              <w:top w:val="nil"/>
              <w:left w:val="nil"/>
              <w:bottom w:val="single" w:sz="4" w:space="0" w:color="auto"/>
              <w:right w:val="single" w:sz="4" w:space="0" w:color="auto"/>
            </w:tcBorders>
            <w:shd w:val="clear" w:color="auto" w:fill="auto"/>
            <w:vAlign w:val="center"/>
            <w:hideMark/>
          </w:tcPr>
          <w:p w14:paraId="30FD0491" w14:textId="77777777" w:rsidR="00676D72" w:rsidRPr="00676D72" w:rsidRDefault="00676D72" w:rsidP="00365708">
            <w:pPr>
              <w:jc w:val="both"/>
              <w:rPr>
                <w:rFonts w:eastAsia="Times New Roman"/>
              </w:rPr>
            </w:pPr>
            <w:r w:rsidRPr="00676D72">
              <w:rPr>
                <w:rFonts w:eastAsia="Times New Roman"/>
              </w:rPr>
              <w:t>Программирование взлёта и посадки беспилотного летательного аппарата. Основы взаимодействия квадрокоптера с вычислительным модулем. Управление дроном. Пилотирование.</w:t>
            </w:r>
          </w:p>
        </w:tc>
        <w:tc>
          <w:tcPr>
            <w:tcW w:w="1529" w:type="dxa"/>
            <w:tcBorders>
              <w:top w:val="nil"/>
              <w:left w:val="nil"/>
              <w:bottom w:val="single" w:sz="4" w:space="0" w:color="auto"/>
              <w:right w:val="single" w:sz="4" w:space="0" w:color="auto"/>
            </w:tcBorders>
            <w:shd w:val="clear" w:color="auto" w:fill="auto"/>
            <w:vAlign w:val="center"/>
            <w:hideMark/>
          </w:tcPr>
          <w:p w14:paraId="75A4F9E7" w14:textId="77777777" w:rsidR="00676D72" w:rsidRPr="00676D72" w:rsidRDefault="00676D72" w:rsidP="00365708">
            <w:pPr>
              <w:jc w:val="center"/>
              <w:rPr>
                <w:rFonts w:eastAsia="Times New Roman"/>
                <w:b/>
                <w:bCs/>
              </w:rPr>
            </w:pPr>
            <w:r w:rsidRPr="00676D72">
              <w:rPr>
                <w:rFonts w:eastAsia="Times New Roman"/>
                <w:b/>
                <w:bCs/>
              </w:rPr>
              <w:t>4</w:t>
            </w:r>
          </w:p>
        </w:tc>
        <w:tc>
          <w:tcPr>
            <w:tcW w:w="699" w:type="dxa"/>
            <w:vMerge/>
            <w:tcBorders>
              <w:top w:val="nil"/>
              <w:left w:val="single" w:sz="4" w:space="0" w:color="auto"/>
              <w:bottom w:val="single" w:sz="4" w:space="0" w:color="auto"/>
              <w:right w:val="single" w:sz="4" w:space="0" w:color="auto"/>
            </w:tcBorders>
            <w:vAlign w:val="center"/>
            <w:hideMark/>
          </w:tcPr>
          <w:p w14:paraId="5513FAD8" w14:textId="77777777" w:rsidR="00676D72" w:rsidRPr="00676D72" w:rsidRDefault="00676D72" w:rsidP="00365708">
            <w:pPr>
              <w:rPr>
                <w:rFonts w:eastAsia="Times New Roman"/>
                <w:i/>
                <w:iCs/>
              </w:rPr>
            </w:pPr>
          </w:p>
        </w:tc>
      </w:tr>
      <w:tr w:rsidR="006B6F9C" w:rsidRPr="00676D72" w14:paraId="7628C78A" w14:textId="77777777" w:rsidTr="00676D72">
        <w:trPr>
          <w:trHeight w:val="20"/>
        </w:trPr>
        <w:tc>
          <w:tcPr>
            <w:tcW w:w="3539" w:type="dxa"/>
            <w:tcBorders>
              <w:top w:val="nil"/>
              <w:left w:val="single" w:sz="4" w:space="0" w:color="auto"/>
              <w:bottom w:val="single" w:sz="4" w:space="0" w:color="auto"/>
              <w:right w:val="single" w:sz="4" w:space="0" w:color="auto"/>
            </w:tcBorders>
            <w:shd w:val="clear" w:color="auto" w:fill="auto"/>
            <w:vAlign w:val="center"/>
            <w:hideMark/>
          </w:tcPr>
          <w:p w14:paraId="42BB4E82" w14:textId="77777777" w:rsidR="00676D72" w:rsidRPr="00676D72" w:rsidRDefault="00676D72" w:rsidP="00365708">
            <w:pPr>
              <w:rPr>
                <w:rFonts w:eastAsia="Times New Roman"/>
                <w:b/>
                <w:bCs/>
              </w:rPr>
            </w:pPr>
            <w:r w:rsidRPr="00676D72">
              <w:rPr>
                <w:rFonts w:eastAsia="Times New Roman"/>
                <w:b/>
                <w:bCs/>
              </w:rPr>
              <w:t>Рубежный контроль</w:t>
            </w:r>
          </w:p>
        </w:tc>
        <w:tc>
          <w:tcPr>
            <w:tcW w:w="9214" w:type="dxa"/>
            <w:tcBorders>
              <w:top w:val="nil"/>
              <w:left w:val="nil"/>
              <w:bottom w:val="single" w:sz="4" w:space="0" w:color="auto"/>
              <w:right w:val="single" w:sz="4" w:space="0" w:color="auto"/>
            </w:tcBorders>
            <w:shd w:val="clear" w:color="auto" w:fill="auto"/>
            <w:vAlign w:val="center"/>
            <w:hideMark/>
          </w:tcPr>
          <w:p w14:paraId="26BFBB8D" w14:textId="77777777" w:rsidR="00676D72" w:rsidRPr="00676D72" w:rsidRDefault="00676D72" w:rsidP="00365708">
            <w:pPr>
              <w:rPr>
                <w:rFonts w:eastAsia="Times New Roman"/>
                <w:b/>
                <w:bCs/>
              </w:rPr>
            </w:pPr>
            <w:r w:rsidRPr="00676D72">
              <w:rPr>
                <w:rFonts w:eastAsia="Times New Roman"/>
                <w:b/>
                <w:bCs/>
              </w:rPr>
              <w:t> </w:t>
            </w:r>
          </w:p>
        </w:tc>
        <w:tc>
          <w:tcPr>
            <w:tcW w:w="1529" w:type="dxa"/>
            <w:tcBorders>
              <w:top w:val="nil"/>
              <w:left w:val="nil"/>
              <w:bottom w:val="single" w:sz="4" w:space="0" w:color="auto"/>
              <w:right w:val="single" w:sz="4" w:space="0" w:color="auto"/>
            </w:tcBorders>
            <w:shd w:val="clear" w:color="auto" w:fill="auto"/>
            <w:vAlign w:val="center"/>
            <w:hideMark/>
          </w:tcPr>
          <w:p w14:paraId="248AE066" w14:textId="77777777" w:rsidR="00676D72" w:rsidRPr="00676D72" w:rsidRDefault="00676D72" w:rsidP="00365708">
            <w:pPr>
              <w:jc w:val="center"/>
              <w:rPr>
                <w:rFonts w:eastAsia="Times New Roman"/>
                <w:i/>
                <w:iCs/>
              </w:rPr>
            </w:pPr>
            <w:r w:rsidRPr="00676D72">
              <w:rPr>
                <w:rFonts w:eastAsia="Times New Roman"/>
                <w:i/>
                <w:iCs/>
              </w:rPr>
              <w:t>2</w:t>
            </w:r>
          </w:p>
        </w:tc>
        <w:tc>
          <w:tcPr>
            <w:tcW w:w="699" w:type="dxa"/>
            <w:tcBorders>
              <w:top w:val="nil"/>
              <w:left w:val="nil"/>
              <w:bottom w:val="single" w:sz="4" w:space="0" w:color="auto"/>
              <w:right w:val="single" w:sz="4" w:space="0" w:color="auto"/>
            </w:tcBorders>
            <w:shd w:val="clear" w:color="auto" w:fill="auto"/>
            <w:vAlign w:val="center"/>
            <w:hideMark/>
          </w:tcPr>
          <w:p w14:paraId="7ECF6A2A" w14:textId="77777777" w:rsidR="00676D72" w:rsidRPr="00676D72" w:rsidRDefault="00676D72" w:rsidP="00365708">
            <w:pPr>
              <w:rPr>
                <w:rFonts w:eastAsia="Times New Roman"/>
                <w:i/>
                <w:iCs/>
              </w:rPr>
            </w:pPr>
            <w:r w:rsidRPr="00676D72">
              <w:rPr>
                <w:rFonts w:eastAsia="Times New Roman"/>
                <w:i/>
                <w:iCs/>
              </w:rPr>
              <w:t> </w:t>
            </w:r>
          </w:p>
        </w:tc>
      </w:tr>
      <w:tr w:rsidR="00676D72" w:rsidRPr="00676D72" w14:paraId="5EB279C6" w14:textId="77777777" w:rsidTr="00676D72">
        <w:trPr>
          <w:trHeight w:val="20"/>
        </w:trPr>
        <w:tc>
          <w:tcPr>
            <w:tcW w:w="1275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57BE3C2" w14:textId="129F0C0F" w:rsidR="00676D72" w:rsidRPr="00676D72" w:rsidRDefault="00676D72" w:rsidP="00365708">
            <w:pPr>
              <w:rPr>
                <w:rFonts w:eastAsia="Times New Roman"/>
                <w:b/>
                <w:bCs/>
              </w:rPr>
            </w:pPr>
            <w:r w:rsidRPr="00676D72">
              <w:rPr>
                <w:rFonts w:eastAsia="Times New Roman"/>
                <w:b/>
                <w:bCs/>
              </w:rPr>
              <w:t xml:space="preserve">Раздел 3. Применение БПЛА для организации безопасности </w:t>
            </w:r>
            <w:r>
              <w:rPr>
                <w:rFonts w:eastAsia="Times New Roman"/>
                <w:b/>
                <w:bCs/>
              </w:rPr>
              <w:t>д</w:t>
            </w:r>
            <w:r w:rsidRPr="00676D72">
              <w:rPr>
                <w:rFonts w:eastAsia="Times New Roman"/>
                <w:b/>
                <w:bCs/>
              </w:rPr>
              <w:t>орожного движения</w:t>
            </w:r>
          </w:p>
        </w:tc>
        <w:tc>
          <w:tcPr>
            <w:tcW w:w="1529" w:type="dxa"/>
            <w:tcBorders>
              <w:top w:val="nil"/>
              <w:left w:val="nil"/>
              <w:bottom w:val="single" w:sz="4" w:space="0" w:color="auto"/>
              <w:right w:val="single" w:sz="4" w:space="0" w:color="auto"/>
            </w:tcBorders>
            <w:shd w:val="clear" w:color="auto" w:fill="auto"/>
            <w:vAlign w:val="center"/>
            <w:hideMark/>
          </w:tcPr>
          <w:p w14:paraId="4CDD4F3C" w14:textId="77777777" w:rsidR="00676D72" w:rsidRPr="00676D72" w:rsidRDefault="00676D72" w:rsidP="00365708">
            <w:pPr>
              <w:jc w:val="center"/>
              <w:rPr>
                <w:rFonts w:eastAsia="Times New Roman"/>
                <w:b/>
                <w:bCs/>
              </w:rPr>
            </w:pPr>
            <w:r w:rsidRPr="00676D72">
              <w:rPr>
                <w:rFonts w:eastAsia="Times New Roman"/>
                <w:b/>
                <w:bCs/>
              </w:rPr>
              <w:t>38</w:t>
            </w:r>
          </w:p>
        </w:tc>
        <w:tc>
          <w:tcPr>
            <w:tcW w:w="699" w:type="dxa"/>
            <w:tcBorders>
              <w:top w:val="nil"/>
              <w:left w:val="nil"/>
              <w:bottom w:val="single" w:sz="4" w:space="0" w:color="auto"/>
              <w:right w:val="single" w:sz="4" w:space="0" w:color="auto"/>
            </w:tcBorders>
            <w:shd w:val="clear" w:color="auto" w:fill="auto"/>
            <w:vAlign w:val="center"/>
            <w:hideMark/>
          </w:tcPr>
          <w:p w14:paraId="61358EC1" w14:textId="77777777" w:rsidR="00676D72" w:rsidRPr="00676D72" w:rsidRDefault="00676D72" w:rsidP="00365708">
            <w:pPr>
              <w:rPr>
                <w:rFonts w:eastAsia="Times New Roman"/>
                <w:i/>
                <w:iCs/>
              </w:rPr>
            </w:pPr>
            <w:r w:rsidRPr="00676D72">
              <w:rPr>
                <w:rFonts w:eastAsia="Times New Roman"/>
                <w:i/>
                <w:iCs/>
              </w:rPr>
              <w:t> </w:t>
            </w:r>
          </w:p>
        </w:tc>
      </w:tr>
      <w:tr w:rsidR="006B6F9C" w:rsidRPr="00676D72" w14:paraId="751CB48C" w14:textId="77777777" w:rsidTr="00676D72">
        <w:trPr>
          <w:trHeight w:val="20"/>
        </w:trPr>
        <w:tc>
          <w:tcPr>
            <w:tcW w:w="3539" w:type="dxa"/>
            <w:vMerge w:val="restart"/>
            <w:tcBorders>
              <w:top w:val="nil"/>
              <w:left w:val="single" w:sz="4" w:space="0" w:color="auto"/>
              <w:bottom w:val="single" w:sz="4" w:space="0" w:color="auto"/>
              <w:right w:val="single" w:sz="4" w:space="0" w:color="auto"/>
            </w:tcBorders>
            <w:shd w:val="clear" w:color="auto" w:fill="auto"/>
            <w:hideMark/>
          </w:tcPr>
          <w:p w14:paraId="7FF67DD6" w14:textId="77777777" w:rsidR="00676D72" w:rsidRPr="00676D72" w:rsidRDefault="00676D72" w:rsidP="00365708">
            <w:pPr>
              <w:rPr>
                <w:rFonts w:eastAsia="Times New Roman"/>
              </w:rPr>
            </w:pPr>
            <w:r w:rsidRPr="00676D72">
              <w:rPr>
                <w:rFonts w:eastAsia="Times New Roman"/>
              </w:rPr>
              <w:t>Тема 11. Концепция обеспечения безопасности дорожного движения с участием беспилотных транспортных средств на автомобильных дорогах общего пользования</w:t>
            </w:r>
          </w:p>
        </w:tc>
        <w:tc>
          <w:tcPr>
            <w:tcW w:w="9214" w:type="dxa"/>
            <w:tcBorders>
              <w:top w:val="nil"/>
              <w:left w:val="nil"/>
              <w:bottom w:val="single" w:sz="4" w:space="0" w:color="auto"/>
              <w:right w:val="single" w:sz="4" w:space="0" w:color="auto"/>
            </w:tcBorders>
            <w:shd w:val="clear" w:color="auto" w:fill="auto"/>
            <w:vAlign w:val="center"/>
            <w:hideMark/>
          </w:tcPr>
          <w:p w14:paraId="2E4683F0" w14:textId="77777777" w:rsidR="00676D72" w:rsidRPr="00676D72" w:rsidRDefault="00676D72" w:rsidP="00365708">
            <w:pPr>
              <w:jc w:val="both"/>
              <w:rPr>
                <w:rFonts w:eastAsia="Times New Roman"/>
                <w:b/>
                <w:bCs/>
              </w:rPr>
            </w:pPr>
            <w:r w:rsidRPr="00676D72">
              <w:rPr>
                <w:rFonts w:eastAsia="Times New Roman"/>
                <w:b/>
                <w:bCs/>
              </w:rPr>
              <w:t>Содержание</w:t>
            </w:r>
          </w:p>
        </w:tc>
        <w:tc>
          <w:tcPr>
            <w:tcW w:w="1529" w:type="dxa"/>
            <w:tcBorders>
              <w:top w:val="nil"/>
              <w:left w:val="nil"/>
              <w:bottom w:val="single" w:sz="4" w:space="0" w:color="auto"/>
              <w:right w:val="single" w:sz="4" w:space="0" w:color="auto"/>
            </w:tcBorders>
            <w:shd w:val="clear" w:color="auto" w:fill="auto"/>
            <w:vAlign w:val="center"/>
            <w:hideMark/>
          </w:tcPr>
          <w:p w14:paraId="62405824" w14:textId="77777777" w:rsidR="00676D72" w:rsidRPr="00676D72" w:rsidRDefault="00676D72" w:rsidP="00365708">
            <w:pPr>
              <w:jc w:val="center"/>
              <w:rPr>
                <w:rFonts w:eastAsia="Times New Roman"/>
              </w:rPr>
            </w:pPr>
            <w:r w:rsidRPr="00676D72">
              <w:rPr>
                <w:rFonts w:eastAsia="Times New Roman"/>
              </w:rPr>
              <w:t> </w:t>
            </w:r>
          </w:p>
        </w:tc>
        <w:tc>
          <w:tcPr>
            <w:tcW w:w="699" w:type="dxa"/>
            <w:vMerge w:val="restart"/>
            <w:tcBorders>
              <w:top w:val="nil"/>
              <w:left w:val="single" w:sz="4" w:space="0" w:color="auto"/>
              <w:bottom w:val="single" w:sz="4" w:space="0" w:color="auto"/>
              <w:right w:val="single" w:sz="4" w:space="0" w:color="auto"/>
            </w:tcBorders>
            <w:shd w:val="clear" w:color="auto" w:fill="auto"/>
            <w:vAlign w:val="center"/>
            <w:hideMark/>
          </w:tcPr>
          <w:p w14:paraId="598241A1" w14:textId="77777777" w:rsidR="00676D72" w:rsidRPr="00676D72" w:rsidRDefault="00676D72" w:rsidP="00365708">
            <w:pPr>
              <w:jc w:val="center"/>
              <w:rPr>
                <w:rFonts w:eastAsia="Times New Roman"/>
                <w:i/>
                <w:iCs/>
              </w:rPr>
            </w:pPr>
            <w:r w:rsidRPr="00676D72">
              <w:rPr>
                <w:rFonts w:eastAsia="Times New Roman"/>
                <w:i/>
                <w:iCs/>
              </w:rPr>
              <w:t> </w:t>
            </w:r>
          </w:p>
        </w:tc>
      </w:tr>
      <w:tr w:rsidR="006B6F9C" w:rsidRPr="00676D72" w14:paraId="42DD6B06" w14:textId="77777777" w:rsidTr="00676D72">
        <w:trPr>
          <w:trHeight w:val="20"/>
        </w:trPr>
        <w:tc>
          <w:tcPr>
            <w:tcW w:w="3539" w:type="dxa"/>
            <w:vMerge/>
            <w:tcBorders>
              <w:top w:val="nil"/>
              <w:left w:val="single" w:sz="4" w:space="0" w:color="auto"/>
              <w:bottom w:val="single" w:sz="4" w:space="0" w:color="auto"/>
              <w:right w:val="single" w:sz="4" w:space="0" w:color="auto"/>
            </w:tcBorders>
            <w:vAlign w:val="center"/>
            <w:hideMark/>
          </w:tcPr>
          <w:p w14:paraId="694750C0" w14:textId="77777777" w:rsidR="00676D72" w:rsidRPr="00676D72" w:rsidRDefault="00676D72" w:rsidP="00365708">
            <w:pPr>
              <w:rPr>
                <w:rFonts w:eastAsia="Times New Roman"/>
              </w:rPr>
            </w:pPr>
          </w:p>
        </w:tc>
        <w:tc>
          <w:tcPr>
            <w:tcW w:w="9214" w:type="dxa"/>
            <w:tcBorders>
              <w:top w:val="nil"/>
              <w:left w:val="nil"/>
              <w:bottom w:val="single" w:sz="4" w:space="0" w:color="auto"/>
              <w:right w:val="single" w:sz="4" w:space="0" w:color="auto"/>
            </w:tcBorders>
            <w:shd w:val="clear" w:color="auto" w:fill="auto"/>
            <w:vAlign w:val="center"/>
            <w:hideMark/>
          </w:tcPr>
          <w:p w14:paraId="6FF1B32F" w14:textId="77777777" w:rsidR="00676D72" w:rsidRPr="00676D72" w:rsidRDefault="00676D72" w:rsidP="00365708">
            <w:pPr>
              <w:jc w:val="both"/>
              <w:rPr>
                <w:rFonts w:eastAsia="Times New Roman"/>
              </w:rPr>
            </w:pPr>
            <w:r w:rsidRPr="00676D72">
              <w:rPr>
                <w:rFonts w:eastAsia="Times New Roman"/>
              </w:rPr>
              <w:t>Разработка технологий, обеспечивающих движение беспилотных транспортных средств по автомобильным дорогам, формирование перечня таких технологий и рекомендаций по их применению, в том числе в части дорожно-транспортной инфраструктуры;</w:t>
            </w:r>
          </w:p>
        </w:tc>
        <w:tc>
          <w:tcPr>
            <w:tcW w:w="1529" w:type="dxa"/>
            <w:tcBorders>
              <w:top w:val="nil"/>
              <w:left w:val="nil"/>
              <w:bottom w:val="single" w:sz="4" w:space="0" w:color="auto"/>
              <w:right w:val="single" w:sz="4" w:space="0" w:color="auto"/>
            </w:tcBorders>
            <w:shd w:val="clear" w:color="auto" w:fill="auto"/>
            <w:vAlign w:val="center"/>
            <w:hideMark/>
          </w:tcPr>
          <w:p w14:paraId="2673FF52" w14:textId="77777777" w:rsidR="00676D72" w:rsidRPr="00676D72" w:rsidRDefault="00676D72" w:rsidP="00365708">
            <w:pPr>
              <w:jc w:val="center"/>
              <w:rPr>
                <w:rFonts w:eastAsia="Times New Roman"/>
                <w:b/>
                <w:bCs/>
              </w:rPr>
            </w:pPr>
            <w:r w:rsidRPr="00676D72">
              <w:rPr>
                <w:rFonts w:eastAsia="Times New Roman"/>
                <w:b/>
                <w:bCs/>
              </w:rPr>
              <w:t>4</w:t>
            </w:r>
          </w:p>
        </w:tc>
        <w:tc>
          <w:tcPr>
            <w:tcW w:w="699" w:type="dxa"/>
            <w:vMerge/>
            <w:tcBorders>
              <w:top w:val="nil"/>
              <w:left w:val="single" w:sz="4" w:space="0" w:color="auto"/>
              <w:bottom w:val="single" w:sz="4" w:space="0" w:color="auto"/>
              <w:right w:val="single" w:sz="4" w:space="0" w:color="auto"/>
            </w:tcBorders>
            <w:vAlign w:val="center"/>
            <w:hideMark/>
          </w:tcPr>
          <w:p w14:paraId="4B16C055" w14:textId="77777777" w:rsidR="00676D72" w:rsidRPr="00676D72" w:rsidRDefault="00676D72" w:rsidP="00365708">
            <w:pPr>
              <w:rPr>
                <w:rFonts w:eastAsia="Times New Roman"/>
                <w:i/>
                <w:iCs/>
              </w:rPr>
            </w:pPr>
          </w:p>
        </w:tc>
      </w:tr>
      <w:tr w:rsidR="006B6F9C" w:rsidRPr="00676D72" w14:paraId="1D4530FF" w14:textId="77777777" w:rsidTr="00676D72">
        <w:trPr>
          <w:trHeight w:val="20"/>
        </w:trPr>
        <w:tc>
          <w:tcPr>
            <w:tcW w:w="3539" w:type="dxa"/>
            <w:vMerge/>
            <w:tcBorders>
              <w:top w:val="nil"/>
              <w:left w:val="single" w:sz="4" w:space="0" w:color="auto"/>
              <w:bottom w:val="single" w:sz="4" w:space="0" w:color="auto"/>
              <w:right w:val="single" w:sz="4" w:space="0" w:color="auto"/>
            </w:tcBorders>
            <w:vAlign w:val="center"/>
            <w:hideMark/>
          </w:tcPr>
          <w:p w14:paraId="435F9F78" w14:textId="77777777" w:rsidR="00676D72" w:rsidRPr="00676D72" w:rsidRDefault="00676D72" w:rsidP="00365708">
            <w:pPr>
              <w:rPr>
                <w:rFonts w:eastAsia="Times New Roman"/>
              </w:rPr>
            </w:pPr>
          </w:p>
        </w:tc>
        <w:tc>
          <w:tcPr>
            <w:tcW w:w="9214" w:type="dxa"/>
            <w:tcBorders>
              <w:top w:val="nil"/>
              <w:left w:val="nil"/>
              <w:bottom w:val="single" w:sz="4" w:space="0" w:color="auto"/>
              <w:right w:val="single" w:sz="4" w:space="0" w:color="auto"/>
            </w:tcBorders>
            <w:shd w:val="clear" w:color="auto" w:fill="auto"/>
            <w:vAlign w:val="center"/>
            <w:hideMark/>
          </w:tcPr>
          <w:p w14:paraId="467593B6" w14:textId="77777777" w:rsidR="00676D72" w:rsidRPr="00676D72" w:rsidRDefault="00676D72" w:rsidP="00365708">
            <w:pPr>
              <w:jc w:val="both"/>
              <w:rPr>
                <w:rFonts w:eastAsia="Times New Roman"/>
                <w:b/>
                <w:bCs/>
              </w:rPr>
            </w:pPr>
            <w:r w:rsidRPr="00676D72">
              <w:rPr>
                <w:rFonts w:eastAsia="Times New Roman"/>
                <w:b/>
                <w:bCs/>
              </w:rPr>
              <w:t xml:space="preserve">Самостоятельная работа </w:t>
            </w:r>
          </w:p>
        </w:tc>
        <w:tc>
          <w:tcPr>
            <w:tcW w:w="1529" w:type="dxa"/>
            <w:tcBorders>
              <w:top w:val="nil"/>
              <w:left w:val="nil"/>
              <w:bottom w:val="single" w:sz="4" w:space="0" w:color="auto"/>
              <w:right w:val="single" w:sz="4" w:space="0" w:color="auto"/>
            </w:tcBorders>
            <w:shd w:val="clear" w:color="auto" w:fill="auto"/>
            <w:vAlign w:val="center"/>
            <w:hideMark/>
          </w:tcPr>
          <w:p w14:paraId="27B09425" w14:textId="77777777" w:rsidR="00676D72" w:rsidRPr="00676D72" w:rsidRDefault="00676D72" w:rsidP="00365708">
            <w:pPr>
              <w:jc w:val="center"/>
              <w:rPr>
                <w:rFonts w:eastAsia="Times New Roman"/>
                <w:b/>
                <w:bCs/>
              </w:rPr>
            </w:pPr>
            <w:r w:rsidRPr="00676D72">
              <w:rPr>
                <w:rFonts w:eastAsia="Times New Roman"/>
                <w:b/>
                <w:bCs/>
              </w:rPr>
              <w:t> </w:t>
            </w:r>
          </w:p>
        </w:tc>
        <w:tc>
          <w:tcPr>
            <w:tcW w:w="699" w:type="dxa"/>
            <w:vMerge/>
            <w:tcBorders>
              <w:top w:val="nil"/>
              <w:left w:val="single" w:sz="4" w:space="0" w:color="auto"/>
              <w:bottom w:val="single" w:sz="4" w:space="0" w:color="auto"/>
              <w:right w:val="single" w:sz="4" w:space="0" w:color="auto"/>
            </w:tcBorders>
            <w:vAlign w:val="center"/>
            <w:hideMark/>
          </w:tcPr>
          <w:p w14:paraId="3C301FEA" w14:textId="77777777" w:rsidR="00676D72" w:rsidRPr="00676D72" w:rsidRDefault="00676D72" w:rsidP="00365708">
            <w:pPr>
              <w:rPr>
                <w:rFonts w:eastAsia="Times New Roman"/>
                <w:i/>
                <w:iCs/>
              </w:rPr>
            </w:pPr>
          </w:p>
        </w:tc>
      </w:tr>
      <w:tr w:rsidR="006B6F9C" w:rsidRPr="00676D72" w14:paraId="6ACD1536" w14:textId="77777777" w:rsidTr="00676D72">
        <w:trPr>
          <w:trHeight w:val="20"/>
        </w:trPr>
        <w:tc>
          <w:tcPr>
            <w:tcW w:w="3539" w:type="dxa"/>
            <w:vMerge/>
            <w:tcBorders>
              <w:top w:val="nil"/>
              <w:left w:val="single" w:sz="4" w:space="0" w:color="auto"/>
              <w:bottom w:val="single" w:sz="4" w:space="0" w:color="auto"/>
              <w:right w:val="single" w:sz="4" w:space="0" w:color="auto"/>
            </w:tcBorders>
            <w:vAlign w:val="center"/>
            <w:hideMark/>
          </w:tcPr>
          <w:p w14:paraId="02756A14" w14:textId="77777777" w:rsidR="00676D72" w:rsidRPr="00676D72" w:rsidRDefault="00676D72" w:rsidP="00365708">
            <w:pPr>
              <w:rPr>
                <w:rFonts w:eastAsia="Times New Roman"/>
              </w:rPr>
            </w:pPr>
          </w:p>
        </w:tc>
        <w:tc>
          <w:tcPr>
            <w:tcW w:w="9214" w:type="dxa"/>
            <w:tcBorders>
              <w:top w:val="nil"/>
              <w:left w:val="nil"/>
              <w:bottom w:val="single" w:sz="4" w:space="0" w:color="auto"/>
              <w:right w:val="single" w:sz="4" w:space="0" w:color="auto"/>
            </w:tcBorders>
            <w:shd w:val="clear" w:color="auto" w:fill="auto"/>
            <w:vAlign w:val="center"/>
            <w:hideMark/>
          </w:tcPr>
          <w:p w14:paraId="6D7320A8" w14:textId="77777777" w:rsidR="00676D72" w:rsidRPr="00676D72" w:rsidRDefault="00676D72" w:rsidP="00365708">
            <w:pPr>
              <w:jc w:val="both"/>
              <w:rPr>
                <w:rFonts w:eastAsia="Times New Roman"/>
                <w:i/>
                <w:iCs/>
              </w:rPr>
            </w:pPr>
            <w:r w:rsidRPr="00676D72">
              <w:rPr>
                <w:rFonts w:eastAsia="Times New Roman"/>
                <w:i/>
                <w:iCs/>
              </w:rPr>
              <w:t>Изучить перечень условий применения БАС</w:t>
            </w:r>
          </w:p>
        </w:tc>
        <w:tc>
          <w:tcPr>
            <w:tcW w:w="1529" w:type="dxa"/>
            <w:tcBorders>
              <w:top w:val="nil"/>
              <w:left w:val="nil"/>
              <w:bottom w:val="single" w:sz="4" w:space="0" w:color="auto"/>
              <w:right w:val="single" w:sz="4" w:space="0" w:color="auto"/>
            </w:tcBorders>
            <w:shd w:val="clear" w:color="auto" w:fill="auto"/>
            <w:vAlign w:val="center"/>
            <w:hideMark/>
          </w:tcPr>
          <w:p w14:paraId="74B8D15B" w14:textId="77777777" w:rsidR="00676D72" w:rsidRPr="00676D72" w:rsidRDefault="00676D72" w:rsidP="00365708">
            <w:pPr>
              <w:jc w:val="center"/>
              <w:rPr>
                <w:rFonts w:eastAsia="Times New Roman"/>
                <w:b/>
                <w:bCs/>
                <w:i/>
                <w:iCs/>
              </w:rPr>
            </w:pPr>
            <w:r w:rsidRPr="00676D72">
              <w:rPr>
                <w:rFonts w:eastAsia="Times New Roman"/>
                <w:b/>
                <w:bCs/>
                <w:i/>
                <w:iCs/>
              </w:rPr>
              <w:t>2</w:t>
            </w:r>
          </w:p>
        </w:tc>
        <w:tc>
          <w:tcPr>
            <w:tcW w:w="699" w:type="dxa"/>
            <w:vMerge/>
            <w:tcBorders>
              <w:top w:val="nil"/>
              <w:left w:val="single" w:sz="4" w:space="0" w:color="auto"/>
              <w:bottom w:val="single" w:sz="4" w:space="0" w:color="auto"/>
              <w:right w:val="single" w:sz="4" w:space="0" w:color="auto"/>
            </w:tcBorders>
            <w:vAlign w:val="center"/>
            <w:hideMark/>
          </w:tcPr>
          <w:p w14:paraId="7144786E" w14:textId="77777777" w:rsidR="00676D72" w:rsidRPr="00676D72" w:rsidRDefault="00676D72" w:rsidP="00365708">
            <w:pPr>
              <w:rPr>
                <w:rFonts w:eastAsia="Times New Roman"/>
                <w:i/>
                <w:iCs/>
              </w:rPr>
            </w:pPr>
          </w:p>
        </w:tc>
      </w:tr>
      <w:tr w:rsidR="006B6F9C" w:rsidRPr="00676D72" w14:paraId="36174826" w14:textId="77777777" w:rsidTr="00676D72">
        <w:trPr>
          <w:trHeight w:val="20"/>
        </w:trPr>
        <w:tc>
          <w:tcPr>
            <w:tcW w:w="3539" w:type="dxa"/>
            <w:vMerge w:val="restart"/>
            <w:tcBorders>
              <w:top w:val="nil"/>
              <w:left w:val="single" w:sz="4" w:space="0" w:color="auto"/>
              <w:bottom w:val="single" w:sz="4" w:space="0" w:color="auto"/>
              <w:right w:val="single" w:sz="4" w:space="0" w:color="auto"/>
            </w:tcBorders>
            <w:shd w:val="clear" w:color="auto" w:fill="auto"/>
            <w:vAlign w:val="center"/>
            <w:hideMark/>
          </w:tcPr>
          <w:p w14:paraId="58B39F31" w14:textId="77777777" w:rsidR="00676D72" w:rsidRPr="00676D72" w:rsidRDefault="00676D72" w:rsidP="00365708">
            <w:pPr>
              <w:rPr>
                <w:rFonts w:eastAsia="Times New Roman"/>
              </w:rPr>
            </w:pPr>
            <w:r w:rsidRPr="00676D72">
              <w:rPr>
                <w:rFonts w:eastAsia="Times New Roman"/>
              </w:rPr>
              <w:t xml:space="preserve"> Тема 12. Определение потребностей в использовании Беспилотных авиационных систем (БАС) </w:t>
            </w:r>
          </w:p>
        </w:tc>
        <w:tc>
          <w:tcPr>
            <w:tcW w:w="9214" w:type="dxa"/>
            <w:tcBorders>
              <w:top w:val="nil"/>
              <w:left w:val="nil"/>
              <w:bottom w:val="single" w:sz="4" w:space="0" w:color="auto"/>
              <w:right w:val="single" w:sz="4" w:space="0" w:color="auto"/>
            </w:tcBorders>
            <w:shd w:val="clear" w:color="auto" w:fill="auto"/>
            <w:vAlign w:val="center"/>
            <w:hideMark/>
          </w:tcPr>
          <w:p w14:paraId="7DEF0E43" w14:textId="77777777" w:rsidR="00676D72" w:rsidRPr="00676D72" w:rsidRDefault="00676D72" w:rsidP="00365708">
            <w:pPr>
              <w:jc w:val="both"/>
              <w:rPr>
                <w:rFonts w:eastAsia="Times New Roman"/>
                <w:b/>
                <w:bCs/>
              </w:rPr>
            </w:pPr>
            <w:r w:rsidRPr="00676D72">
              <w:rPr>
                <w:rFonts w:eastAsia="Times New Roman"/>
                <w:b/>
                <w:bCs/>
              </w:rPr>
              <w:t>Содержание</w:t>
            </w:r>
          </w:p>
        </w:tc>
        <w:tc>
          <w:tcPr>
            <w:tcW w:w="1529" w:type="dxa"/>
            <w:tcBorders>
              <w:top w:val="nil"/>
              <w:left w:val="nil"/>
              <w:bottom w:val="single" w:sz="4" w:space="0" w:color="auto"/>
              <w:right w:val="single" w:sz="4" w:space="0" w:color="auto"/>
            </w:tcBorders>
            <w:shd w:val="clear" w:color="auto" w:fill="auto"/>
            <w:vAlign w:val="center"/>
            <w:hideMark/>
          </w:tcPr>
          <w:p w14:paraId="57031D05" w14:textId="77777777" w:rsidR="00676D72" w:rsidRPr="00676D72" w:rsidRDefault="00676D72" w:rsidP="00365708">
            <w:pPr>
              <w:jc w:val="center"/>
              <w:rPr>
                <w:rFonts w:eastAsia="Times New Roman"/>
                <w:b/>
                <w:bCs/>
                <w:i/>
                <w:iCs/>
              </w:rPr>
            </w:pPr>
            <w:r w:rsidRPr="00676D72">
              <w:rPr>
                <w:rFonts w:eastAsia="Times New Roman"/>
                <w:b/>
                <w:bCs/>
                <w:i/>
                <w:iCs/>
              </w:rPr>
              <w:t> </w:t>
            </w:r>
          </w:p>
        </w:tc>
        <w:tc>
          <w:tcPr>
            <w:tcW w:w="699" w:type="dxa"/>
            <w:vMerge/>
            <w:tcBorders>
              <w:top w:val="nil"/>
              <w:left w:val="single" w:sz="4" w:space="0" w:color="auto"/>
              <w:bottom w:val="single" w:sz="4" w:space="0" w:color="auto"/>
              <w:right w:val="single" w:sz="4" w:space="0" w:color="auto"/>
            </w:tcBorders>
            <w:vAlign w:val="center"/>
            <w:hideMark/>
          </w:tcPr>
          <w:p w14:paraId="2D7D2C3F" w14:textId="77777777" w:rsidR="00676D72" w:rsidRPr="00676D72" w:rsidRDefault="00676D72" w:rsidP="00365708">
            <w:pPr>
              <w:rPr>
                <w:rFonts w:eastAsia="Times New Roman"/>
                <w:i/>
                <w:iCs/>
              </w:rPr>
            </w:pPr>
          </w:p>
        </w:tc>
      </w:tr>
      <w:tr w:rsidR="006B6F9C" w:rsidRPr="00676D72" w14:paraId="34DBFE6C" w14:textId="77777777" w:rsidTr="00676D72">
        <w:trPr>
          <w:trHeight w:val="20"/>
        </w:trPr>
        <w:tc>
          <w:tcPr>
            <w:tcW w:w="3539" w:type="dxa"/>
            <w:vMerge/>
            <w:tcBorders>
              <w:top w:val="nil"/>
              <w:left w:val="single" w:sz="4" w:space="0" w:color="auto"/>
              <w:bottom w:val="single" w:sz="4" w:space="0" w:color="auto"/>
              <w:right w:val="single" w:sz="4" w:space="0" w:color="auto"/>
            </w:tcBorders>
            <w:vAlign w:val="center"/>
            <w:hideMark/>
          </w:tcPr>
          <w:p w14:paraId="3637BCC9" w14:textId="77777777" w:rsidR="00676D72" w:rsidRPr="00676D72" w:rsidRDefault="00676D72" w:rsidP="00365708">
            <w:pPr>
              <w:rPr>
                <w:rFonts w:eastAsia="Times New Roman"/>
              </w:rPr>
            </w:pPr>
          </w:p>
        </w:tc>
        <w:tc>
          <w:tcPr>
            <w:tcW w:w="9214" w:type="dxa"/>
            <w:tcBorders>
              <w:top w:val="nil"/>
              <w:left w:val="nil"/>
              <w:bottom w:val="single" w:sz="4" w:space="0" w:color="auto"/>
              <w:right w:val="single" w:sz="4" w:space="0" w:color="auto"/>
            </w:tcBorders>
            <w:shd w:val="clear" w:color="auto" w:fill="auto"/>
            <w:vAlign w:val="center"/>
            <w:hideMark/>
          </w:tcPr>
          <w:p w14:paraId="135242D7" w14:textId="77777777" w:rsidR="00676D72" w:rsidRPr="00676D72" w:rsidRDefault="00676D72" w:rsidP="00365708">
            <w:pPr>
              <w:jc w:val="both"/>
              <w:rPr>
                <w:rFonts w:eastAsia="Times New Roman"/>
              </w:rPr>
            </w:pPr>
            <w:r w:rsidRPr="00676D72">
              <w:rPr>
                <w:rFonts w:eastAsia="Times New Roman"/>
              </w:rPr>
              <w:t>перечень возможных направлений выбора и использования типовых моделей применения БАС; перечень условий применения БАС, оценка работ (услуг) и пр.; определение состояния и параметров создания инфраструктуры для использования БАС</w:t>
            </w:r>
          </w:p>
        </w:tc>
        <w:tc>
          <w:tcPr>
            <w:tcW w:w="1529" w:type="dxa"/>
            <w:tcBorders>
              <w:top w:val="nil"/>
              <w:left w:val="nil"/>
              <w:bottom w:val="single" w:sz="4" w:space="0" w:color="auto"/>
              <w:right w:val="single" w:sz="4" w:space="0" w:color="auto"/>
            </w:tcBorders>
            <w:shd w:val="clear" w:color="auto" w:fill="auto"/>
            <w:vAlign w:val="center"/>
            <w:hideMark/>
          </w:tcPr>
          <w:p w14:paraId="55DAE116" w14:textId="77777777" w:rsidR="00676D72" w:rsidRPr="00676D72" w:rsidRDefault="00676D72" w:rsidP="00365708">
            <w:pPr>
              <w:jc w:val="center"/>
              <w:rPr>
                <w:rFonts w:eastAsia="Times New Roman"/>
                <w:b/>
                <w:bCs/>
              </w:rPr>
            </w:pPr>
            <w:r w:rsidRPr="00676D72">
              <w:rPr>
                <w:rFonts w:eastAsia="Times New Roman"/>
                <w:b/>
                <w:bCs/>
              </w:rPr>
              <w:t>6</w:t>
            </w:r>
          </w:p>
        </w:tc>
        <w:tc>
          <w:tcPr>
            <w:tcW w:w="699" w:type="dxa"/>
            <w:vMerge/>
            <w:tcBorders>
              <w:top w:val="nil"/>
              <w:left w:val="single" w:sz="4" w:space="0" w:color="auto"/>
              <w:bottom w:val="single" w:sz="4" w:space="0" w:color="auto"/>
              <w:right w:val="single" w:sz="4" w:space="0" w:color="auto"/>
            </w:tcBorders>
            <w:vAlign w:val="center"/>
            <w:hideMark/>
          </w:tcPr>
          <w:p w14:paraId="48F9DE8F" w14:textId="77777777" w:rsidR="00676D72" w:rsidRPr="00676D72" w:rsidRDefault="00676D72" w:rsidP="00365708">
            <w:pPr>
              <w:rPr>
                <w:rFonts w:eastAsia="Times New Roman"/>
                <w:i/>
                <w:iCs/>
              </w:rPr>
            </w:pPr>
          </w:p>
        </w:tc>
      </w:tr>
      <w:tr w:rsidR="006B6F9C" w:rsidRPr="00676D72" w14:paraId="6FD7E022" w14:textId="77777777" w:rsidTr="00676D72">
        <w:trPr>
          <w:trHeight w:val="20"/>
        </w:trPr>
        <w:tc>
          <w:tcPr>
            <w:tcW w:w="3539" w:type="dxa"/>
            <w:vMerge w:val="restart"/>
            <w:tcBorders>
              <w:top w:val="nil"/>
              <w:left w:val="single" w:sz="4" w:space="0" w:color="auto"/>
              <w:bottom w:val="single" w:sz="4" w:space="0" w:color="auto"/>
              <w:right w:val="single" w:sz="4" w:space="0" w:color="auto"/>
            </w:tcBorders>
            <w:shd w:val="clear" w:color="auto" w:fill="auto"/>
            <w:vAlign w:val="center"/>
            <w:hideMark/>
          </w:tcPr>
          <w:p w14:paraId="76BC5357" w14:textId="77777777" w:rsidR="00676D72" w:rsidRPr="00676D72" w:rsidRDefault="00676D72" w:rsidP="00365708">
            <w:pPr>
              <w:rPr>
                <w:rFonts w:eastAsia="Times New Roman"/>
              </w:rPr>
            </w:pPr>
            <w:r w:rsidRPr="00676D72">
              <w:rPr>
                <w:rFonts w:eastAsia="Times New Roman"/>
              </w:rPr>
              <w:t>Тема 13. Выбор типа БАС для конкретной дорожной ситуации</w:t>
            </w:r>
          </w:p>
        </w:tc>
        <w:tc>
          <w:tcPr>
            <w:tcW w:w="9214" w:type="dxa"/>
            <w:tcBorders>
              <w:top w:val="nil"/>
              <w:left w:val="nil"/>
              <w:bottom w:val="single" w:sz="4" w:space="0" w:color="auto"/>
              <w:right w:val="single" w:sz="4" w:space="0" w:color="auto"/>
            </w:tcBorders>
            <w:shd w:val="clear" w:color="auto" w:fill="auto"/>
            <w:vAlign w:val="center"/>
            <w:hideMark/>
          </w:tcPr>
          <w:p w14:paraId="31D63634" w14:textId="77777777" w:rsidR="00676D72" w:rsidRPr="00676D72" w:rsidRDefault="00676D72" w:rsidP="00365708">
            <w:pPr>
              <w:rPr>
                <w:rFonts w:eastAsia="Times New Roman"/>
                <w:b/>
                <w:bCs/>
              </w:rPr>
            </w:pPr>
            <w:r w:rsidRPr="00676D72">
              <w:rPr>
                <w:rFonts w:eastAsia="Times New Roman"/>
                <w:b/>
                <w:bCs/>
              </w:rPr>
              <w:t>Содержание</w:t>
            </w:r>
          </w:p>
        </w:tc>
        <w:tc>
          <w:tcPr>
            <w:tcW w:w="1529" w:type="dxa"/>
            <w:tcBorders>
              <w:top w:val="nil"/>
              <w:left w:val="nil"/>
              <w:bottom w:val="single" w:sz="4" w:space="0" w:color="auto"/>
              <w:right w:val="single" w:sz="4" w:space="0" w:color="auto"/>
            </w:tcBorders>
            <w:shd w:val="clear" w:color="auto" w:fill="auto"/>
            <w:vAlign w:val="center"/>
            <w:hideMark/>
          </w:tcPr>
          <w:p w14:paraId="01EA3DA3" w14:textId="77777777" w:rsidR="00676D72" w:rsidRPr="00676D72" w:rsidRDefault="00676D72" w:rsidP="00365708">
            <w:pPr>
              <w:jc w:val="center"/>
              <w:rPr>
                <w:rFonts w:eastAsia="Times New Roman"/>
                <w:b/>
                <w:bCs/>
              </w:rPr>
            </w:pPr>
            <w:r w:rsidRPr="00676D72">
              <w:rPr>
                <w:rFonts w:eastAsia="Times New Roman"/>
                <w:b/>
                <w:bCs/>
              </w:rPr>
              <w:t> </w:t>
            </w:r>
          </w:p>
        </w:tc>
        <w:tc>
          <w:tcPr>
            <w:tcW w:w="699" w:type="dxa"/>
            <w:vMerge/>
            <w:tcBorders>
              <w:top w:val="nil"/>
              <w:left w:val="single" w:sz="4" w:space="0" w:color="auto"/>
              <w:bottom w:val="single" w:sz="4" w:space="0" w:color="auto"/>
              <w:right w:val="single" w:sz="4" w:space="0" w:color="auto"/>
            </w:tcBorders>
            <w:vAlign w:val="center"/>
            <w:hideMark/>
          </w:tcPr>
          <w:p w14:paraId="124B5A67" w14:textId="77777777" w:rsidR="00676D72" w:rsidRPr="00676D72" w:rsidRDefault="00676D72" w:rsidP="00365708">
            <w:pPr>
              <w:rPr>
                <w:rFonts w:eastAsia="Times New Roman"/>
                <w:i/>
                <w:iCs/>
              </w:rPr>
            </w:pPr>
          </w:p>
        </w:tc>
      </w:tr>
      <w:tr w:rsidR="006B6F9C" w:rsidRPr="00676D72" w14:paraId="2349C334" w14:textId="77777777" w:rsidTr="00676D72">
        <w:trPr>
          <w:trHeight w:val="20"/>
        </w:trPr>
        <w:tc>
          <w:tcPr>
            <w:tcW w:w="3539" w:type="dxa"/>
            <w:vMerge/>
            <w:tcBorders>
              <w:top w:val="nil"/>
              <w:left w:val="single" w:sz="4" w:space="0" w:color="auto"/>
              <w:bottom w:val="single" w:sz="4" w:space="0" w:color="auto"/>
              <w:right w:val="single" w:sz="4" w:space="0" w:color="auto"/>
            </w:tcBorders>
            <w:vAlign w:val="center"/>
            <w:hideMark/>
          </w:tcPr>
          <w:p w14:paraId="47BE6A78" w14:textId="77777777" w:rsidR="00676D72" w:rsidRPr="00676D72" w:rsidRDefault="00676D72" w:rsidP="00365708">
            <w:pPr>
              <w:rPr>
                <w:rFonts w:eastAsia="Times New Roman"/>
              </w:rPr>
            </w:pPr>
          </w:p>
        </w:tc>
        <w:tc>
          <w:tcPr>
            <w:tcW w:w="9214" w:type="dxa"/>
            <w:tcBorders>
              <w:top w:val="nil"/>
              <w:left w:val="nil"/>
              <w:bottom w:val="single" w:sz="4" w:space="0" w:color="auto"/>
              <w:right w:val="single" w:sz="4" w:space="0" w:color="auto"/>
            </w:tcBorders>
            <w:shd w:val="clear" w:color="auto" w:fill="auto"/>
            <w:vAlign w:val="center"/>
            <w:hideMark/>
          </w:tcPr>
          <w:p w14:paraId="6F0749A5" w14:textId="7B431FBB" w:rsidR="00676D72" w:rsidRPr="00676D72" w:rsidRDefault="00676D72" w:rsidP="00365708">
            <w:pPr>
              <w:rPr>
                <w:rFonts w:eastAsia="Times New Roman"/>
              </w:rPr>
            </w:pPr>
            <w:r w:rsidRPr="00676D72">
              <w:rPr>
                <w:rFonts w:eastAsia="Times New Roman"/>
              </w:rPr>
              <w:t xml:space="preserve">Дорожно-транспортные происшествия и способы их профилактики. Основные </w:t>
            </w:r>
            <w:r w:rsidRPr="00676D72">
              <w:rPr>
                <w:rFonts w:eastAsia="Times New Roman"/>
              </w:rPr>
              <w:t>опасности</w:t>
            </w:r>
            <w:r w:rsidRPr="00676D72">
              <w:rPr>
                <w:rFonts w:eastAsia="Times New Roman"/>
              </w:rPr>
              <w:t xml:space="preserve"> возникновения ДТП</w:t>
            </w:r>
          </w:p>
        </w:tc>
        <w:tc>
          <w:tcPr>
            <w:tcW w:w="1529" w:type="dxa"/>
            <w:tcBorders>
              <w:top w:val="nil"/>
              <w:left w:val="nil"/>
              <w:bottom w:val="single" w:sz="4" w:space="0" w:color="auto"/>
              <w:right w:val="single" w:sz="4" w:space="0" w:color="auto"/>
            </w:tcBorders>
            <w:shd w:val="clear" w:color="auto" w:fill="auto"/>
            <w:vAlign w:val="center"/>
            <w:hideMark/>
          </w:tcPr>
          <w:p w14:paraId="05A126CC" w14:textId="77777777" w:rsidR="00676D72" w:rsidRPr="00676D72" w:rsidRDefault="00676D72" w:rsidP="00365708">
            <w:pPr>
              <w:jc w:val="center"/>
              <w:rPr>
                <w:rFonts w:eastAsia="Times New Roman"/>
                <w:b/>
                <w:bCs/>
              </w:rPr>
            </w:pPr>
            <w:r w:rsidRPr="00676D72">
              <w:rPr>
                <w:rFonts w:eastAsia="Times New Roman"/>
                <w:b/>
                <w:bCs/>
              </w:rPr>
              <w:t>4</w:t>
            </w:r>
          </w:p>
        </w:tc>
        <w:tc>
          <w:tcPr>
            <w:tcW w:w="699" w:type="dxa"/>
            <w:vMerge/>
            <w:tcBorders>
              <w:top w:val="nil"/>
              <w:left w:val="single" w:sz="4" w:space="0" w:color="auto"/>
              <w:bottom w:val="single" w:sz="4" w:space="0" w:color="auto"/>
              <w:right w:val="single" w:sz="4" w:space="0" w:color="auto"/>
            </w:tcBorders>
            <w:vAlign w:val="center"/>
            <w:hideMark/>
          </w:tcPr>
          <w:p w14:paraId="125A0A4C" w14:textId="77777777" w:rsidR="00676D72" w:rsidRPr="00676D72" w:rsidRDefault="00676D72" w:rsidP="00365708">
            <w:pPr>
              <w:rPr>
                <w:rFonts w:eastAsia="Times New Roman"/>
                <w:i/>
                <w:iCs/>
              </w:rPr>
            </w:pPr>
          </w:p>
        </w:tc>
      </w:tr>
      <w:tr w:rsidR="006B6F9C" w:rsidRPr="00676D72" w14:paraId="3D69BEE4" w14:textId="77777777" w:rsidTr="00676D72">
        <w:trPr>
          <w:trHeight w:val="20"/>
        </w:trPr>
        <w:tc>
          <w:tcPr>
            <w:tcW w:w="3539" w:type="dxa"/>
            <w:vMerge/>
            <w:tcBorders>
              <w:top w:val="nil"/>
              <w:left w:val="single" w:sz="4" w:space="0" w:color="auto"/>
              <w:bottom w:val="single" w:sz="4" w:space="0" w:color="auto"/>
              <w:right w:val="single" w:sz="4" w:space="0" w:color="auto"/>
            </w:tcBorders>
            <w:vAlign w:val="center"/>
            <w:hideMark/>
          </w:tcPr>
          <w:p w14:paraId="5FD26134" w14:textId="77777777" w:rsidR="00676D72" w:rsidRPr="00676D72" w:rsidRDefault="00676D72" w:rsidP="00365708">
            <w:pPr>
              <w:rPr>
                <w:rFonts w:eastAsia="Times New Roman"/>
              </w:rPr>
            </w:pPr>
          </w:p>
        </w:tc>
        <w:tc>
          <w:tcPr>
            <w:tcW w:w="9214" w:type="dxa"/>
            <w:tcBorders>
              <w:top w:val="nil"/>
              <w:left w:val="nil"/>
              <w:bottom w:val="single" w:sz="4" w:space="0" w:color="auto"/>
              <w:right w:val="single" w:sz="4" w:space="0" w:color="auto"/>
            </w:tcBorders>
            <w:shd w:val="clear" w:color="auto" w:fill="auto"/>
            <w:vAlign w:val="center"/>
            <w:hideMark/>
          </w:tcPr>
          <w:p w14:paraId="24E7F464" w14:textId="77777777" w:rsidR="00676D72" w:rsidRPr="00676D72" w:rsidRDefault="00676D72" w:rsidP="00365708">
            <w:pPr>
              <w:jc w:val="both"/>
              <w:rPr>
                <w:rFonts w:eastAsia="Times New Roman"/>
                <w:b/>
                <w:bCs/>
              </w:rPr>
            </w:pPr>
            <w:r w:rsidRPr="00676D72">
              <w:rPr>
                <w:rFonts w:eastAsia="Times New Roman"/>
                <w:b/>
                <w:bCs/>
              </w:rPr>
              <w:t xml:space="preserve">Практическое занятие </w:t>
            </w:r>
          </w:p>
        </w:tc>
        <w:tc>
          <w:tcPr>
            <w:tcW w:w="1529" w:type="dxa"/>
            <w:tcBorders>
              <w:top w:val="nil"/>
              <w:left w:val="nil"/>
              <w:bottom w:val="single" w:sz="4" w:space="0" w:color="auto"/>
              <w:right w:val="single" w:sz="4" w:space="0" w:color="auto"/>
            </w:tcBorders>
            <w:shd w:val="clear" w:color="auto" w:fill="auto"/>
            <w:vAlign w:val="center"/>
            <w:hideMark/>
          </w:tcPr>
          <w:p w14:paraId="71975467" w14:textId="77777777" w:rsidR="00676D72" w:rsidRPr="00676D72" w:rsidRDefault="00676D72" w:rsidP="00365708">
            <w:pPr>
              <w:jc w:val="center"/>
              <w:rPr>
                <w:rFonts w:eastAsia="Times New Roman"/>
                <w:b/>
                <w:bCs/>
              </w:rPr>
            </w:pPr>
            <w:r w:rsidRPr="00676D72">
              <w:rPr>
                <w:rFonts w:eastAsia="Times New Roman"/>
                <w:b/>
                <w:bCs/>
              </w:rPr>
              <w:t> </w:t>
            </w:r>
          </w:p>
        </w:tc>
        <w:tc>
          <w:tcPr>
            <w:tcW w:w="699" w:type="dxa"/>
            <w:vMerge/>
            <w:tcBorders>
              <w:top w:val="nil"/>
              <w:left w:val="single" w:sz="4" w:space="0" w:color="auto"/>
              <w:bottom w:val="single" w:sz="4" w:space="0" w:color="auto"/>
              <w:right w:val="single" w:sz="4" w:space="0" w:color="auto"/>
            </w:tcBorders>
            <w:vAlign w:val="center"/>
            <w:hideMark/>
          </w:tcPr>
          <w:p w14:paraId="558DD679" w14:textId="77777777" w:rsidR="00676D72" w:rsidRPr="00676D72" w:rsidRDefault="00676D72" w:rsidP="00365708">
            <w:pPr>
              <w:rPr>
                <w:rFonts w:eastAsia="Times New Roman"/>
                <w:i/>
                <w:iCs/>
              </w:rPr>
            </w:pPr>
          </w:p>
        </w:tc>
      </w:tr>
      <w:tr w:rsidR="006B6F9C" w:rsidRPr="00676D72" w14:paraId="2C80A382" w14:textId="77777777" w:rsidTr="00676D72">
        <w:trPr>
          <w:trHeight w:val="20"/>
        </w:trPr>
        <w:tc>
          <w:tcPr>
            <w:tcW w:w="3539" w:type="dxa"/>
            <w:vMerge/>
            <w:tcBorders>
              <w:top w:val="nil"/>
              <w:left w:val="single" w:sz="4" w:space="0" w:color="auto"/>
              <w:bottom w:val="single" w:sz="4" w:space="0" w:color="auto"/>
              <w:right w:val="single" w:sz="4" w:space="0" w:color="auto"/>
            </w:tcBorders>
            <w:vAlign w:val="center"/>
            <w:hideMark/>
          </w:tcPr>
          <w:p w14:paraId="1CCD0FFD" w14:textId="77777777" w:rsidR="00676D72" w:rsidRPr="00676D72" w:rsidRDefault="00676D72" w:rsidP="00365708">
            <w:pPr>
              <w:rPr>
                <w:rFonts w:eastAsia="Times New Roman"/>
              </w:rPr>
            </w:pPr>
          </w:p>
        </w:tc>
        <w:tc>
          <w:tcPr>
            <w:tcW w:w="9214" w:type="dxa"/>
            <w:tcBorders>
              <w:top w:val="nil"/>
              <w:left w:val="nil"/>
              <w:bottom w:val="single" w:sz="4" w:space="0" w:color="auto"/>
              <w:right w:val="single" w:sz="4" w:space="0" w:color="auto"/>
            </w:tcBorders>
            <w:shd w:val="clear" w:color="auto" w:fill="auto"/>
            <w:vAlign w:val="center"/>
            <w:hideMark/>
          </w:tcPr>
          <w:p w14:paraId="01EB2A9D" w14:textId="77777777" w:rsidR="00676D72" w:rsidRPr="00676D72" w:rsidRDefault="00676D72" w:rsidP="00365708">
            <w:pPr>
              <w:rPr>
                <w:rFonts w:eastAsia="Times New Roman"/>
              </w:rPr>
            </w:pPr>
            <w:r w:rsidRPr="00676D72">
              <w:rPr>
                <w:rFonts w:eastAsia="Times New Roman"/>
              </w:rPr>
              <w:t>оценка наличия БАС с требуемыми летно-техническими характеристиками (далее – ЛТХ), эксплуатационными характеристиками и имеющих документы, подтверждающие летную годность;  анализ особенностей использования воздушного пространства в конкретном регионе Российской Федерации;  определение необходимого количества БАС данного типа; оценка кадрового потенциала специалистов БАС, требуемого количества внешних экипажей, а также персонала эксплуатанта, имеющего необходимую подготовку и допуск к выполнению работ; оценка наличия линейки полезных нагрузок БВС</w:t>
            </w:r>
          </w:p>
        </w:tc>
        <w:tc>
          <w:tcPr>
            <w:tcW w:w="1529" w:type="dxa"/>
            <w:tcBorders>
              <w:top w:val="nil"/>
              <w:left w:val="nil"/>
              <w:bottom w:val="single" w:sz="4" w:space="0" w:color="auto"/>
              <w:right w:val="single" w:sz="4" w:space="0" w:color="auto"/>
            </w:tcBorders>
            <w:shd w:val="clear" w:color="auto" w:fill="auto"/>
            <w:vAlign w:val="center"/>
            <w:hideMark/>
          </w:tcPr>
          <w:p w14:paraId="35CE8A60" w14:textId="77777777" w:rsidR="00676D72" w:rsidRPr="00676D72" w:rsidRDefault="00676D72" w:rsidP="00365708">
            <w:pPr>
              <w:jc w:val="center"/>
              <w:rPr>
                <w:rFonts w:eastAsia="Times New Roman"/>
                <w:b/>
                <w:bCs/>
              </w:rPr>
            </w:pPr>
            <w:r w:rsidRPr="00676D72">
              <w:rPr>
                <w:rFonts w:eastAsia="Times New Roman"/>
                <w:b/>
                <w:bCs/>
              </w:rPr>
              <w:t>10</w:t>
            </w:r>
          </w:p>
        </w:tc>
        <w:tc>
          <w:tcPr>
            <w:tcW w:w="699" w:type="dxa"/>
            <w:vMerge/>
            <w:tcBorders>
              <w:top w:val="nil"/>
              <w:left w:val="single" w:sz="4" w:space="0" w:color="auto"/>
              <w:bottom w:val="single" w:sz="4" w:space="0" w:color="auto"/>
              <w:right w:val="single" w:sz="4" w:space="0" w:color="auto"/>
            </w:tcBorders>
            <w:vAlign w:val="center"/>
            <w:hideMark/>
          </w:tcPr>
          <w:p w14:paraId="4F9F4757" w14:textId="77777777" w:rsidR="00676D72" w:rsidRPr="00676D72" w:rsidRDefault="00676D72" w:rsidP="00365708">
            <w:pPr>
              <w:rPr>
                <w:rFonts w:eastAsia="Times New Roman"/>
                <w:i/>
                <w:iCs/>
              </w:rPr>
            </w:pPr>
          </w:p>
        </w:tc>
      </w:tr>
      <w:tr w:rsidR="006B6F9C" w:rsidRPr="00676D72" w14:paraId="49C30447" w14:textId="77777777" w:rsidTr="00676D72">
        <w:trPr>
          <w:trHeight w:val="20"/>
        </w:trPr>
        <w:tc>
          <w:tcPr>
            <w:tcW w:w="3539" w:type="dxa"/>
            <w:vMerge w:val="restart"/>
            <w:tcBorders>
              <w:top w:val="nil"/>
              <w:left w:val="single" w:sz="4" w:space="0" w:color="auto"/>
              <w:bottom w:val="single" w:sz="4" w:space="0" w:color="auto"/>
              <w:right w:val="single" w:sz="4" w:space="0" w:color="auto"/>
            </w:tcBorders>
            <w:shd w:val="clear" w:color="auto" w:fill="auto"/>
            <w:vAlign w:val="center"/>
            <w:hideMark/>
          </w:tcPr>
          <w:p w14:paraId="5E0D6FF7" w14:textId="77777777" w:rsidR="00676D72" w:rsidRPr="00676D72" w:rsidRDefault="00676D72" w:rsidP="00365708">
            <w:pPr>
              <w:rPr>
                <w:rFonts w:eastAsia="Times New Roman"/>
              </w:rPr>
            </w:pPr>
            <w:r w:rsidRPr="00676D72">
              <w:rPr>
                <w:rFonts w:eastAsia="Times New Roman"/>
              </w:rPr>
              <w:lastRenderedPageBreak/>
              <w:t>Тема  14. Применение БАС (БПЛА) в качестве "инспекторов дорожного движения</w:t>
            </w:r>
          </w:p>
        </w:tc>
        <w:tc>
          <w:tcPr>
            <w:tcW w:w="9214" w:type="dxa"/>
            <w:tcBorders>
              <w:top w:val="nil"/>
              <w:left w:val="nil"/>
              <w:bottom w:val="single" w:sz="4" w:space="0" w:color="auto"/>
              <w:right w:val="single" w:sz="4" w:space="0" w:color="auto"/>
            </w:tcBorders>
            <w:shd w:val="clear" w:color="auto" w:fill="auto"/>
            <w:vAlign w:val="center"/>
            <w:hideMark/>
          </w:tcPr>
          <w:p w14:paraId="448D4A58" w14:textId="77777777" w:rsidR="00676D72" w:rsidRPr="00676D72" w:rsidRDefault="00676D72" w:rsidP="00365708">
            <w:pPr>
              <w:rPr>
                <w:rFonts w:eastAsia="Times New Roman"/>
                <w:b/>
                <w:bCs/>
              </w:rPr>
            </w:pPr>
            <w:r w:rsidRPr="00676D72">
              <w:rPr>
                <w:rFonts w:eastAsia="Times New Roman"/>
                <w:b/>
                <w:bCs/>
              </w:rPr>
              <w:t>Содержание</w:t>
            </w:r>
          </w:p>
        </w:tc>
        <w:tc>
          <w:tcPr>
            <w:tcW w:w="1529" w:type="dxa"/>
            <w:tcBorders>
              <w:top w:val="nil"/>
              <w:left w:val="nil"/>
              <w:bottom w:val="single" w:sz="4" w:space="0" w:color="auto"/>
              <w:right w:val="single" w:sz="4" w:space="0" w:color="auto"/>
            </w:tcBorders>
            <w:shd w:val="clear" w:color="auto" w:fill="auto"/>
            <w:vAlign w:val="center"/>
            <w:hideMark/>
          </w:tcPr>
          <w:p w14:paraId="7B69F638" w14:textId="77777777" w:rsidR="00676D72" w:rsidRPr="00676D72" w:rsidRDefault="00676D72" w:rsidP="00365708">
            <w:pPr>
              <w:jc w:val="center"/>
              <w:rPr>
                <w:rFonts w:eastAsia="Times New Roman"/>
                <w:b/>
                <w:bCs/>
              </w:rPr>
            </w:pPr>
            <w:r w:rsidRPr="00676D72">
              <w:rPr>
                <w:rFonts w:eastAsia="Times New Roman"/>
                <w:b/>
                <w:bCs/>
              </w:rPr>
              <w:t> </w:t>
            </w:r>
          </w:p>
        </w:tc>
        <w:tc>
          <w:tcPr>
            <w:tcW w:w="699" w:type="dxa"/>
            <w:tcBorders>
              <w:top w:val="nil"/>
              <w:left w:val="nil"/>
              <w:bottom w:val="single" w:sz="4" w:space="0" w:color="auto"/>
              <w:right w:val="single" w:sz="4" w:space="0" w:color="auto"/>
            </w:tcBorders>
            <w:shd w:val="clear" w:color="auto" w:fill="auto"/>
            <w:vAlign w:val="center"/>
            <w:hideMark/>
          </w:tcPr>
          <w:p w14:paraId="2B17C3E5" w14:textId="77777777" w:rsidR="00676D72" w:rsidRPr="00676D72" w:rsidRDefault="00676D72" w:rsidP="00365708">
            <w:pPr>
              <w:rPr>
                <w:rFonts w:eastAsia="Times New Roman"/>
                <w:i/>
                <w:iCs/>
              </w:rPr>
            </w:pPr>
            <w:r w:rsidRPr="00676D72">
              <w:rPr>
                <w:rFonts w:eastAsia="Times New Roman"/>
                <w:i/>
                <w:iCs/>
              </w:rPr>
              <w:t> </w:t>
            </w:r>
          </w:p>
        </w:tc>
      </w:tr>
      <w:tr w:rsidR="006B6F9C" w:rsidRPr="00676D72" w14:paraId="41CE8D9B" w14:textId="77777777" w:rsidTr="00676D72">
        <w:trPr>
          <w:trHeight w:val="20"/>
        </w:trPr>
        <w:tc>
          <w:tcPr>
            <w:tcW w:w="3539" w:type="dxa"/>
            <w:vMerge/>
            <w:tcBorders>
              <w:top w:val="nil"/>
              <w:left w:val="single" w:sz="4" w:space="0" w:color="auto"/>
              <w:bottom w:val="single" w:sz="4" w:space="0" w:color="auto"/>
              <w:right w:val="single" w:sz="4" w:space="0" w:color="auto"/>
            </w:tcBorders>
            <w:vAlign w:val="center"/>
            <w:hideMark/>
          </w:tcPr>
          <w:p w14:paraId="5987FAB2" w14:textId="77777777" w:rsidR="00676D72" w:rsidRPr="00676D72" w:rsidRDefault="00676D72" w:rsidP="00365708">
            <w:pPr>
              <w:rPr>
                <w:rFonts w:eastAsia="Times New Roman"/>
              </w:rPr>
            </w:pPr>
          </w:p>
        </w:tc>
        <w:tc>
          <w:tcPr>
            <w:tcW w:w="9214" w:type="dxa"/>
            <w:tcBorders>
              <w:top w:val="nil"/>
              <w:left w:val="nil"/>
              <w:bottom w:val="single" w:sz="4" w:space="0" w:color="auto"/>
              <w:right w:val="single" w:sz="4" w:space="0" w:color="auto"/>
            </w:tcBorders>
            <w:shd w:val="clear" w:color="auto" w:fill="auto"/>
            <w:vAlign w:val="center"/>
            <w:hideMark/>
          </w:tcPr>
          <w:p w14:paraId="50A975E0" w14:textId="77777777" w:rsidR="00676D72" w:rsidRPr="00676D72" w:rsidRDefault="00676D72" w:rsidP="00365708">
            <w:pPr>
              <w:rPr>
                <w:rFonts w:eastAsia="Times New Roman"/>
              </w:rPr>
            </w:pPr>
            <w:r w:rsidRPr="00676D72">
              <w:rPr>
                <w:rFonts w:eastAsia="Times New Roman"/>
              </w:rPr>
              <w:t>Опыт применения, нормативная база</w:t>
            </w:r>
          </w:p>
        </w:tc>
        <w:tc>
          <w:tcPr>
            <w:tcW w:w="1529" w:type="dxa"/>
            <w:tcBorders>
              <w:top w:val="nil"/>
              <w:left w:val="nil"/>
              <w:bottom w:val="single" w:sz="4" w:space="0" w:color="auto"/>
              <w:right w:val="single" w:sz="4" w:space="0" w:color="auto"/>
            </w:tcBorders>
            <w:shd w:val="clear" w:color="auto" w:fill="auto"/>
            <w:vAlign w:val="center"/>
            <w:hideMark/>
          </w:tcPr>
          <w:p w14:paraId="101BEBD8" w14:textId="77777777" w:rsidR="00676D72" w:rsidRPr="00676D72" w:rsidRDefault="00676D72" w:rsidP="00365708">
            <w:pPr>
              <w:jc w:val="center"/>
              <w:rPr>
                <w:rFonts w:eastAsia="Times New Roman"/>
                <w:b/>
                <w:bCs/>
              </w:rPr>
            </w:pPr>
            <w:r w:rsidRPr="00676D72">
              <w:rPr>
                <w:rFonts w:eastAsia="Times New Roman"/>
                <w:b/>
                <w:bCs/>
              </w:rPr>
              <w:t>4</w:t>
            </w:r>
          </w:p>
        </w:tc>
        <w:tc>
          <w:tcPr>
            <w:tcW w:w="699" w:type="dxa"/>
            <w:tcBorders>
              <w:top w:val="nil"/>
              <w:left w:val="nil"/>
              <w:bottom w:val="single" w:sz="4" w:space="0" w:color="auto"/>
              <w:right w:val="single" w:sz="4" w:space="0" w:color="auto"/>
            </w:tcBorders>
            <w:shd w:val="clear" w:color="auto" w:fill="auto"/>
            <w:vAlign w:val="center"/>
            <w:hideMark/>
          </w:tcPr>
          <w:p w14:paraId="1A336C4D" w14:textId="77777777" w:rsidR="00676D72" w:rsidRPr="00676D72" w:rsidRDefault="00676D72" w:rsidP="00365708">
            <w:pPr>
              <w:rPr>
                <w:rFonts w:eastAsia="Times New Roman"/>
                <w:i/>
                <w:iCs/>
              </w:rPr>
            </w:pPr>
            <w:r w:rsidRPr="00676D72">
              <w:rPr>
                <w:rFonts w:eastAsia="Times New Roman"/>
                <w:i/>
                <w:iCs/>
              </w:rPr>
              <w:t> </w:t>
            </w:r>
          </w:p>
        </w:tc>
      </w:tr>
      <w:tr w:rsidR="006B6F9C" w:rsidRPr="00676D72" w14:paraId="3D51264D" w14:textId="77777777" w:rsidTr="00676D72">
        <w:trPr>
          <w:trHeight w:val="20"/>
        </w:trPr>
        <w:tc>
          <w:tcPr>
            <w:tcW w:w="3539" w:type="dxa"/>
            <w:vMerge/>
            <w:tcBorders>
              <w:top w:val="nil"/>
              <w:left w:val="single" w:sz="4" w:space="0" w:color="auto"/>
              <w:bottom w:val="single" w:sz="4" w:space="0" w:color="auto"/>
              <w:right w:val="single" w:sz="4" w:space="0" w:color="auto"/>
            </w:tcBorders>
            <w:vAlign w:val="center"/>
            <w:hideMark/>
          </w:tcPr>
          <w:p w14:paraId="2C1B3FA9" w14:textId="77777777" w:rsidR="00676D72" w:rsidRPr="00676D72" w:rsidRDefault="00676D72" w:rsidP="00365708">
            <w:pPr>
              <w:rPr>
                <w:rFonts w:eastAsia="Times New Roman"/>
              </w:rPr>
            </w:pPr>
          </w:p>
        </w:tc>
        <w:tc>
          <w:tcPr>
            <w:tcW w:w="9214" w:type="dxa"/>
            <w:tcBorders>
              <w:top w:val="nil"/>
              <w:left w:val="nil"/>
              <w:bottom w:val="single" w:sz="4" w:space="0" w:color="auto"/>
              <w:right w:val="single" w:sz="4" w:space="0" w:color="auto"/>
            </w:tcBorders>
            <w:shd w:val="clear" w:color="auto" w:fill="auto"/>
            <w:vAlign w:val="center"/>
            <w:hideMark/>
          </w:tcPr>
          <w:p w14:paraId="2C6613C2" w14:textId="77777777" w:rsidR="00676D72" w:rsidRPr="00676D72" w:rsidRDefault="00676D72" w:rsidP="00365708">
            <w:pPr>
              <w:jc w:val="both"/>
              <w:rPr>
                <w:rFonts w:eastAsia="Times New Roman"/>
                <w:b/>
                <w:bCs/>
              </w:rPr>
            </w:pPr>
            <w:r w:rsidRPr="00676D72">
              <w:rPr>
                <w:rFonts w:eastAsia="Times New Roman"/>
                <w:b/>
                <w:bCs/>
              </w:rPr>
              <w:t xml:space="preserve">Практическое занятие </w:t>
            </w:r>
          </w:p>
        </w:tc>
        <w:tc>
          <w:tcPr>
            <w:tcW w:w="1529" w:type="dxa"/>
            <w:tcBorders>
              <w:top w:val="nil"/>
              <w:left w:val="nil"/>
              <w:bottom w:val="single" w:sz="4" w:space="0" w:color="auto"/>
              <w:right w:val="single" w:sz="4" w:space="0" w:color="auto"/>
            </w:tcBorders>
            <w:shd w:val="clear" w:color="auto" w:fill="auto"/>
            <w:vAlign w:val="center"/>
            <w:hideMark/>
          </w:tcPr>
          <w:p w14:paraId="6310B963" w14:textId="77777777" w:rsidR="00676D72" w:rsidRPr="00676D72" w:rsidRDefault="00676D72" w:rsidP="00365708">
            <w:pPr>
              <w:jc w:val="center"/>
              <w:rPr>
                <w:rFonts w:eastAsia="Times New Roman"/>
                <w:b/>
                <w:bCs/>
              </w:rPr>
            </w:pPr>
            <w:r w:rsidRPr="00676D72">
              <w:rPr>
                <w:rFonts w:eastAsia="Times New Roman"/>
                <w:b/>
                <w:bCs/>
              </w:rPr>
              <w:t> </w:t>
            </w:r>
          </w:p>
        </w:tc>
        <w:tc>
          <w:tcPr>
            <w:tcW w:w="699" w:type="dxa"/>
            <w:tcBorders>
              <w:top w:val="nil"/>
              <w:left w:val="nil"/>
              <w:bottom w:val="single" w:sz="4" w:space="0" w:color="auto"/>
              <w:right w:val="single" w:sz="4" w:space="0" w:color="auto"/>
            </w:tcBorders>
            <w:shd w:val="clear" w:color="auto" w:fill="auto"/>
            <w:vAlign w:val="center"/>
            <w:hideMark/>
          </w:tcPr>
          <w:p w14:paraId="13A508D9" w14:textId="77777777" w:rsidR="00676D72" w:rsidRPr="00676D72" w:rsidRDefault="00676D72" w:rsidP="00365708">
            <w:pPr>
              <w:rPr>
                <w:rFonts w:eastAsia="Times New Roman"/>
                <w:i/>
                <w:iCs/>
              </w:rPr>
            </w:pPr>
            <w:r w:rsidRPr="00676D72">
              <w:rPr>
                <w:rFonts w:eastAsia="Times New Roman"/>
                <w:i/>
                <w:iCs/>
              </w:rPr>
              <w:t> </w:t>
            </w:r>
          </w:p>
        </w:tc>
      </w:tr>
      <w:tr w:rsidR="006B6F9C" w:rsidRPr="00676D72" w14:paraId="4821146B" w14:textId="77777777" w:rsidTr="00676D72">
        <w:trPr>
          <w:trHeight w:val="20"/>
        </w:trPr>
        <w:tc>
          <w:tcPr>
            <w:tcW w:w="3539" w:type="dxa"/>
            <w:vMerge/>
            <w:tcBorders>
              <w:top w:val="nil"/>
              <w:left w:val="single" w:sz="4" w:space="0" w:color="auto"/>
              <w:bottom w:val="single" w:sz="4" w:space="0" w:color="auto"/>
              <w:right w:val="single" w:sz="4" w:space="0" w:color="auto"/>
            </w:tcBorders>
            <w:vAlign w:val="center"/>
            <w:hideMark/>
          </w:tcPr>
          <w:p w14:paraId="6D373E06" w14:textId="77777777" w:rsidR="00676D72" w:rsidRPr="00676D72" w:rsidRDefault="00676D72" w:rsidP="00365708">
            <w:pPr>
              <w:rPr>
                <w:rFonts w:eastAsia="Times New Roman"/>
              </w:rPr>
            </w:pPr>
          </w:p>
        </w:tc>
        <w:tc>
          <w:tcPr>
            <w:tcW w:w="9214" w:type="dxa"/>
            <w:tcBorders>
              <w:top w:val="nil"/>
              <w:left w:val="nil"/>
              <w:bottom w:val="single" w:sz="4" w:space="0" w:color="auto"/>
              <w:right w:val="single" w:sz="4" w:space="0" w:color="auto"/>
            </w:tcBorders>
            <w:shd w:val="clear" w:color="auto" w:fill="auto"/>
            <w:vAlign w:val="center"/>
            <w:hideMark/>
          </w:tcPr>
          <w:p w14:paraId="7B535527" w14:textId="0954DCC7" w:rsidR="00676D72" w:rsidRPr="00676D72" w:rsidRDefault="00676D72" w:rsidP="00365708">
            <w:pPr>
              <w:jc w:val="both"/>
              <w:rPr>
                <w:rFonts w:eastAsia="Times New Roman"/>
              </w:rPr>
            </w:pPr>
            <w:r w:rsidRPr="00676D72">
              <w:rPr>
                <w:rFonts w:eastAsia="Times New Roman"/>
              </w:rPr>
              <w:t>Рассчитать</w:t>
            </w:r>
            <w:r w:rsidRPr="00676D72">
              <w:rPr>
                <w:rFonts w:eastAsia="Times New Roman"/>
              </w:rPr>
              <w:t xml:space="preserve"> экономическую и практическую целесообразность замены человека на БПЛА</w:t>
            </w:r>
          </w:p>
        </w:tc>
        <w:tc>
          <w:tcPr>
            <w:tcW w:w="1529" w:type="dxa"/>
            <w:tcBorders>
              <w:top w:val="nil"/>
              <w:left w:val="nil"/>
              <w:bottom w:val="single" w:sz="4" w:space="0" w:color="auto"/>
              <w:right w:val="single" w:sz="4" w:space="0" w:color="auto"/>
            </w:tcBorders>
            <w:shd w:val="clear" w:color="auto" w:fill="auto"/>
            <w:vAlign w:val="center"/>
            <w:hideMark/>
          </w:tcPr>
          <w:p w14:paraId="46F6A570" w14:textId="77777777" w:rsidR="00676D72" w:rsidRPr="00676D72" w:rsidRDefault="00676D72" w:rsidP="00365708">
            <w:pPr>
              <w:jc w:val="center"/>
              <w:rPr>
                <w:rFonts w:eastAsia="Times New Roman"/>
                <w:b/>
                <w:bCs/>
              </w:rPr>
            </w:pPr>
            <w:r w:rsidRPr="00676D72">
              <w:rPr>
                <w:rFonts w:eastAsia="Times New Roman"/>
                <w:b/>
                <w:bCs/>
              </w:rPr>
              <w:t>4</w:t>
            </w:r>
          </w:p>
        </w:tc>
        <w:tc>
          <w:tcPr>
            <w:tcW w:w="699" w:type="dxa"/>
            <w:tcBorders>
              <w:top w:val="nil"/>
              <w:left w:val="nil"/>
              <w:bottom w:val="single" w:sz="4" w:space="0" w:color="auto"/>
              <w:right w:val="single" w:sz="4" w:space="0" w:color="auto"/>
            </w:tcBorders>
            <w:shd w:val="clear" w:color="auto" w:fill="auto"/>
            <w:vAlign w:val="center"/>
            <w:hideMark/>
          </w:tcPr>
          <w:p w14:paraId="7F35A5A8" w14:textId="77777777" w:rsidR="00676D72" w:rsidRPr="00676D72" w:rsidRDefault="00676D72" w:rsidP="00365708">
            <w:pPr>
              <w:rPr>
                <w:rFonts w:eastAsia="Times New Roman"/>
                <w:i/>
                <w:iCs/>
              </w:rPr>
            </w:pPr>
            <w:r w:rsidRPr="00676D72">
              <w:rPr>
                <w:rFonts w:eastAsia="Times New Roman"/>
                <w:i/>
                <w:iCs/>
              </w:rPr>
              <w:t> </w:t>
            </w:r>
          </w:p>
        </w:tc>
      </w:tr>
      <w:tr w:rsidR="006B6F9C" w:rsidRPr="00676D72" w14:paraId="32ACC5CF" w14:textId="77777777" w:rsidTr="00676D72">
        <w:trPr>
          <w:trHeight w:val="20"/>
        </w:trPr>
        <w:tc>
          <w:tcPr>
            <w:tcW w:w="3539" w:type="dxa"/>
            <w:tcBorders>
              <w:top w:val="nil"/>
              <w:left w:val="single" w:sz="4" w:space="0" w:color="auto"/>
              <w:bottom w:val="single" w:sz="4" w:space="0" w:color="auto"/>
              <w:right w:val="single" w:sz="4" w:space="0" w:color="auto"/>
            </w:tcBorders>
            <w:shd w:val="clear" w:color="auto" w:fill="auto"/>
            <w:vAlign w:val="center"/>
            <w:hideMark/>
          </w:tcPr>
          <w:p w14:paraId="38192669" w14:textId="77777777" w:rsidR="00676D72" w:rsidRPr="00676D72" w:rsidRDefault="00676D72" w:rsidP="00365708">
            <w:pPr>
              <w:rPr>
                <w:rFonts w:eastAsia="Times New Roman"/>
              </w:rPr>
            </w:pPr>
            <w:r w:rsidRPr="00676D72">
              <w:rPr>
                <w:rFonts w:eastAsia="Times New Roman"/>
              </w:rPr>
              <w:t>Рубежный контроль</w:t>
            </w:r>
          </w:p>
        </w:tc>
        <w:tc>
          <w:tcPr>
            <w:tcW w:w="9214" w:type="dxa"/>
            <w:tcBorders>
              <w:top w:val="nil"/>
              <w:left w:val="nil"/>
              <w:bottom w:val="single" w:sz="4" w:space="0" w:color="auto"/>
              <w:right w:val="single" w:sz="4" w:space="0" w:color="auto"/>
            </w:tcBorders>
            <w:shd w:val="clear" w:color="auto" w:fill="auto"/>
            <w:vAlign w:val="bottom"/>
            <w:hideMark/>
          </w:tcPr>
          <w:p w14:paraId="37E3664F" w14:textId="77777777" w:rsidR="00676D72" w:rsidRPr="00676D72" w:rsidRDefault="00676D72" w:rsidP="00365708">
            <w:pPr>
              <w:rPr>
                <w:rFonts w:eastAsia="Times New Roman"/>
              </w:rPr>
            </w:pPr>
            <w:r w:rsidRPr="00676D72">
              <w:rPr>
                <w:rFonts w:eastAsia="Times New Roman"/>
              </w:rPr>
              <w:t> </w:t>
            </w:r>
          </w:p>
        </w:tc>
        <w:tc>
          <w:tcPr>
            <w:tcW w:w="1529" w:type="dxa"/>
            <w:tcBorders>
              <w:top w:val="nil"/>
              <w:left w:val="nil"/>
              <w:bottom w:val="single" w:sz="4" w:space="0" w:color="auto"/>
              <w:right w:val="single" w:sz="4" w:space="0" w:color="auto"/>
            </w:tcBorders>
            <w:shd w:val="clear" w:color="auto" w:fill="auto"/>
            <w:vAlign w:val="center"/>
            <w:hideMark/>
          </w:tcPr>
          <w:p w14:paraId="29D8A836" w14:textId="77777777" w:rsidR="00676D72" w:rsidRPr="00676D72" w:rsidRDefault="00676D72" w:rsidP="00365708">
            <w:pPr>
              <w:jc w:val="center"/>
              <w:rPr>
                <w:rFonts w:eastAsia="Times New Roman"/>
                <w:b/>
                <w:bCs/>
              </w:rPr>
            </w:pPr>
            <w:r w:rsidRPr="00676D72">
              <w:rPr>
                <w:rFonts w:eastAsia="Times New Roman"/>
                <w:b/>
                <w:bCs/>
              </w:rPr>
              <w:t>2</w:t>
            </w:r>
          </w:p>
        </w:tc>
        <w:tc>
          <w:tcPr>
            <w:tcW w:w="699" w:type="dxa"/>
            <w:tcBorders>
              <w:top w:val="nil"/>
              <w:left w:val="nil"/>
              <w:bottom w:val="single" w:sz="4" w:space="0" w:color="auto"/>
              <w:right w:val="single" w:sz="4" w:space="0" w:color="auto"/>
            </w:tcBorders>
            <w:shd w:val="clear" w:color="auto" w:fill="auto"/>
            <w:vAlign w:val="center"/>
            <w:hideMark/>
          </w:tcPr>
          <w:p w14:paraId="77B9EC57" w14:textId="77777777" w:rsidR="00676D72" w:rsidRPr="00676D72" w:rsidRDefault="00676D72" w:rsidP="00365708">
            <w:pPr>
              <w:rPr>
                <w:rFonts w:eastAsia="Times New Roman"/>
                <w:i/>
                <w:iCs/>
              </w:rPr>
            </w:pPr>
            <w:r w:rsidRPr="00676D72">
              <w:rPr>
                <w:rFonts w:eastAsia="Times New Roman"/>
                <w:i/>
                <w:iCs/>
              </w:rPr>
              <w:t> </w:t>
            </w:r>
          </w:p>
        </w:tc>
      </w:tr>
      <w:tr w:rsidR="006B6F9C" w:rsidRPr="00676D72" w14:paraId="30E5F103" w14:textId="77777777" w:rsidTr="00676D72">
        <w:trPr>
          <w:trHeight w:val="20"/>
        </w:trPr>
        <w:tc>
          <w:tcPr>
            <w:tcW w:w="3539" w:type="dxa"/>
            <w:tcBorders>
              <w:top w:val="nil"/>
              <w:left w:val="single" w:sz="4" w:space="0" w:color="auto"/>
              <w:bottom w:val="single" w:sz="4" w:space="0" w:color="auto"/>
              <w:right w:val="single" w:sz="4" w:space="0" w:color="auto"/>
            </w:tcBorders>
            <w:shd w:val="clear" w:color="auto" w:fill="auto"/>
            <w:vAlign w:val="center"/>
            <w:hideMark/>
          </w:tcPr>
          <w:p w14:paraId="292D67F3" w14:textId="77777777" w:rsidR="00676D72" w:rsidRPr="00676D72" w:rsidRDefault="00676D72" w:rsidP="00365708">
            <w:pPr>
              <w:rPr>
                <w:rFonts w:eastAsia="Times New Roman"/>
              </w:rPr>
            </w:pPr>
            <w:r w:rsidRPr="00676D72">
              <w:rPr>
                <w:rFonts w:eastAsia="Times New Roman"/>
              </w:rPr>
              <w:t>Итоговое тестирование</w:t>
            </w:r>
          </w:p>
        </w:tc>
        <w:tc>
          <w:tcPr>
            <w:tcW w:w="9214" w:type="dxa"/>
            <w:tcBorders>
              <w:top w:val="nil"/>
              <w:left w:val="nil"/>
              <w:bottom w:val="single" w:sz="4" w:space="0" w:color="auto"/>
              <w:right w:val="single" w:sz="4" w:space="0" w:color="auto"/>
            </w:tcBorders>
            <w:shd w:val="clear" w:color="auto" w:fill="auto"/>
            <w:vAlign w:val="bottom"/>
            <w:hideMark/>
          </w:tcPr>
          <w:p w14:paraId="4DF98F45" w14:textId="77777777" w:rsidR="00676D72" w:rsidRPr="00676D72" w:rsidRDefault="00676D72" w:rsidP="00365708">
            <w:pPr>
              <w:rPr>
                <w:rFonts w:eastAsia="Times New Roman"/>
              </w:rPr>
            </w:pPr>
            <w:r w:rsidRPr="00676D72">
              <w:rPr>
                <w:rFonts w:eastAsia="Times New Roman"/>
              </w:rPr>
              <w:t> </w:t>
            </w:r>
          </w:p>
        </w:tc>
        <w:tc>
          <w:tcPr>
            <w:tcW w:w="1529" w:type="dxa"/>
            <w:tcBorders>
              <w:top w:val="nil"/>
              <w:left w:val="nil"/>
              <w:bottom w:val="single" w:sz="4" w:space="0" w:color="auto"/>
              <w:right w:val="single" w:sz="4" w:space="0" w:color="auto"/>
            </w:tcBorders>
            <w:shd w:val="clear" w:color="auto" w:fill="auto"/>
            <w:vAlign w:val="center"/>
            <w:hideMark/>
          </w:tcPr>
          <w:p w14:paraId="79FA3A88" w14:textId="77777777" w:rsidR="00676D72" w:rsidRPr="00676D72" w:rsidRDefault="00676D72" w:rsidP="00365708">
            <w:pPr>
              <w:jc w:val="center"/>
              <w:rPr>
                <w:rFonts w:eastAsia="Times New Roman"/>
                <w:b/>
                <w:bCs/>
              </w:rPr>
            </w:pPr>
            <w:r w:rsidRPr="00676D72">
              <w:rPr>
                <w:rFonts w:eastAsia="Times New Roman"/>
                <w:b/>
                <w:bCs/>
              </w:rPr>
              <w:t>2</w:t>
            </w:r>
          </w:p>
        </w:tc>
        <w:tc>
          <w:tcPr>
            <w:tcW w:w="699" w:type="dxa"/>
            <w:tcBorders>
              <w:top w:val="nil"/>
              <w:left w:val="nil"/>
              <w:bottom w:val="single" w:sz="4" w:space="0" w:color="auto"/>
              <w:right w:val="single" w:sz="4" w:space="0" w:color="auto"/>
            </w:tcBorders>
            <w:shd w:val="clear" w:color="auto" w:fill="auto"/>
            <w:vAlign w:val="center"/>
            <w:hideMark/>
          </w:tcPr>
          <w:p w14:paraId="0FA465E6" w14:textId="77777777" w:rsidR="00676D72" w:rsidRPr="00676D72" w:rsidRDefault="00676D72" w:rsidP="00365708">
            <w:pPr>
              <w:rPr>
                <w:rFonts w:eastAsia="Times New Roman"/>
                <w:i/>
                <w:iCs/>
              </w:rPr>
            </w:pPr>
            <w:r w:rsidRPr="00676D72">
              <w:rPr>
                <w:rFonts w:eastAsia="Times New Roman"/>
                <w:i/>
                <w:iCs/>
              </w:rPr>
              <w:t> </w:t>
            </w:r>
          </w:p>
        </w:tc>
      </w:tr>
      <w:tr w:rsidR="006B6F9C" w:rsidRPr="00676D72" w14:paraId="7DA52E06" w14:textId="77777777" w:rsidTr="00676D72">
        <w:trPr>
          <w:trHeight w:val="20"/>
        </w:trPr>
        <w:tc>
          <w:tcPr>
            <w:tcW w:w="3539" w:type="dxa"/>
            <w:tcBorders>
              <w:top w:val="nil"/>
              <w:left w:val="single" w:sz="4" w:space="0" w:color="auto"/>
              <w:bottom w:val="single" w:sz="4" w:space="0" w:color="auto"/>
              <w:right w:val="single" w:sz="4" w:space="0" w:color="auto"/>
            </w:tcBorders>
            <w:shd w:val="clear" w:color="auto" w:fill="auto"/>
            <w:vAlign w:val="center"/>
            <w:hideMark/>
          </w:tcPr>
          <w:p w14:paraId="4DF05A94" w14:textId="77777777" w:rsidR="00676D72" w:rsidRPr="00676D72" w:rsidRDefault="00676D72" w:rsidP="00365708">
            <w:pPr>
              <w:rPr>
                <w:rFonts w:eastAsia="Times New Roman"/>
                <w:b/>
                <w:bCs/>
              </w:rPr>
            </w:pPr>
            <w:r w:rsidRPr="00676D72">
              <w:rPr>
                <w:rFonts w:eastAsia="Times New Roman"/>
                <w:b/>
                <w:bCs/>
              </w:rPr>
              <w:t>Всего теории</w:t>
            </w:r>
          </w:p>
        </w:tc>
        <w:tc>
          <w:tcPr>
            <w:tcW w:w="9214" w:type="dxa"/>
            <w:tcBorders>
              <w:top w:val="nil"/>
              <w:left w:val="nil"/>
              <w:bottom w:val="single" w:sz="4" w:space="0" w:color="auto"/>
              <w:right w:val="single" w:sz="4" w:space="0" w:color="auto"/>
            </w:tcBorders>
            <w:shd w:val="clear" w:color="auto" w:fill="auto"/>
            <w:vAlign w:val="center"/>
            <w:hideMark/>
          </w:tcPr>
          <w:p w14:paraId="18CFB782" w14:textId="77777777" w:rsidR="00676D72" w:rsidRPr="00676D72" w:rsidRDefault="00676D72" w:rsidP="00365708">
            <w:pPr>
              <w:rPr>
                <w:rFonts w:eastAsia="Times New Roman"/>
                <w:b/>
                <w:bCs/>
              </w:rPr>
            </w:pPr>
            <w:r w:rsidRPr="00676D72">
              <w:rPr>
                <w:rFonts w:eastAsia="Times New Roman"/>
                <w:b/>
                <w:bCs/>
              </w:rPr>
              <w:t> </w:t>
            </w:r>
          </w:p>
        </w:tc>
        <w:tc>
          <w:tcPr>
            <w:tcW w:w="1529" w:type="dxa"/>
            <w:tcBorders>
              <w:top w:val="nil"/>
              <w:left w:val="nil"/>
              <w:bottom w:val="single" w:sz="4" w:space="0" w:color="auto"/>
              <w:right w:val="single" w:sz="4" w:space="0" w:color="auto"/>
            </w:tcBorders>
            <w:shd w:val="clear" w:color="auto" w:fill="auto"/>
            <w:vAlign w:val="center"/>
            <w:hideMark/>
          </w:tcPr>
          <w:p w14:paraId="73BFC499" w14:textId="77777777" w:rsidR="00676D72" w:rsidRPr="00676D72" w:rsidRDefault="00676D72" w:rsidP="00365708">
            <w:pPr>
              <w:jc w:val="center"/>
              <w:rPr>
                <w:rFonts w:eastAsia="Times New Roman"/>
                <w:b/>
                <w:bCs/>
                <w:i/>
                <w:iCs/>
              </w:rPr>
            </w:pPr>
            <w:r w:rsidRPr="00676D72">
              <w:rPr>
                <w:rFonts w:eastAsia="Times New Roman"/>
                <w:b/>
                <w:bCs/>
                <w:i/>
                <w:iCs/>
              </w:rPr>
              <w:t>68</w:t>
            </w:r>
          </w:p>
        </w:tc>
        <w:tc>
          <w:tcPr>
            <w:tcW w:w="699" w:type="dxa"/>
            <w:tcBorders>
              <w:top w:val="nil"/>
              <w:left w:val="nil"/>
              <w:bottom w:val="single" w:sz="4" w:space="0" w:color="auto"/>
              <w:right w:val="single" w:sz="4" w:space="0" w:color="auto"/>
            </w:tcBorders>
            <w:shd w:val="clear" w:color="auto" w:fill="auto"/>
            <w:vAlign w:val="center"/>
            <w:hideMark/>
          </w:tcPr>
          <w:p w14:paraId="1EE621A3" w14:textId="77777777" w:rsidR="00676D72" w:rsidRPr="00676D72" w:rsidRDefault="00676D72" w:rsidP="00365708">
            <w:pPr>
              <w:rPr>
                <w:rFonts w:eastAsia="Times New Roman"/>
                <w:b/>
                <w:bCs/>
                <w:i/>
                <w:iCs/>
              </w:rPr>
            </w:pPr>
            <w:r w:rsidRPr="00676D72">
              <w:rPr>
                <w:rFonts w:eastAsia="Times New Roman"/>
                <w:b/>
                <w:bCs/>
                <w:i/>
                <w:iCs/>
              </w:rPr>
              <w:t> </w:t>
            </w:r>
          </w:p>
        </w:tc>
      </w:tr>
      <w:tr w:rsidR="006B6F9C" w:rsidRPr="00676D72" w14:paraId="37696779" w14:textId="77777777" w:rsidTr="00676D72">
        <w:trPr>
          <w:trHeight w:val="20"/>
        </w:trPr>
        <w:tc>
          <w:tcPr>
            <w:tcW w:w="3539" w:type="dxa"/>
            <w:tcBorders>
              <w:top w:val="nil"/>
              <w:left w:val="single" w:sz="4" w:space="0" w:color="auto"/>
              <w:bottom w:val="single" w:sz="4" w:space="0" w:color="auto"/>
              <w:right w:val="single" w:sz="4" w:space="0" w:color="auto"/>
            </w:tcBorders>
            <w:shd w:val="clear" w:color="auto" w:fill="auto"/>
            <w:vAlign w:val="center"/>
            <w:hideMark/>
          </w:tcPr>
          <w:p w14:paraId="44E384C8" w14:textId="77777777" w:rsidR="00676D72" w:rsidRPr="00676D72" w:rsidRDefault="00676D72" w:rsidP="00365708">
            <w:pPr>
              <w:rPr>
                <w:rFonts w:eastAsia="Times New Roman"/>
                <w:b/>
                <w:bCs/>
              </w:rPr>
            </w:pPr>
            <w:r w:rsidRPr="00676D72">
              <w:rPr>
                <w:rFonts w:eastAsia="Times New Roman"/>
                <w:b/>
                <w:bCs/>
              </w:rPr>
              <w:t>Всего ЛПЗ</w:t>
            </w:r>
          </w:p>
        </w:tc>
        <w:tc>
          <w:tcPr>
            <w:tcW w:w="9214" w:type="dxa"/>
            <w:tcBorders>
              <w:top w:val="nil"/>
              <w:left w:val="nil"/>
              <w:bottom w:val="single" w:sz="4" w:space="0" w:color="auto"/>
              <w:right w:val="single" w:sz="4" w:space="0" w:color="auto"/>
            </w:tcBorders>
            <w:shd w:val="clear" w:color="auto" w:fill="auto"/>
            <w:vAlign w:val="center"/>
            <w:hideMark/>
          </w:tcPr>
          <w:p w14:paraId="6769B602" w14:textId="012AE442" w:rsidR="00676D72" w:rsidRPr="00676D72" w:rsidRDefault="00676D72" w:rsidP="00365708">
            <w:pPr>
              <w:jc w:val="right"/>
              <w:rPr>
                <w:rFonts w:eastAsia="Times New Roman"/>
                <w:b/>
                <w:bCs/>
              </w:rPr>
            </w:pPr>
          </w:p>
        </w:tc>
        <w:tc>
          <w:tcPr>
            <w:tcW w:w="1529" w:type="dxa"/>
            <w:tcBorders>
              <w:top w:val="nil"/>
              <w:left w:val="nil"/>
              <w:bottom w:val="single" w:sz="4" w:space="0" w:color="auto"/>
              <w:right w:val="single" w:sz="4" w:space="0" w:color="auto"/>
            </w:tcBorders>
            <w:shd w:val="clear" w:color="auto" w:fill="auto"/>
            <w:vAlign w:val="center"/>
            <w:hideMark/>
          </w:tcPr>
          <w:p w14:paraId="5D786442" w14:textId="77777777" w:rsidR="00676D72" w:rsidRPr="00676D72" w:rsidRDefault="00676D72" w:rsidP="00365708">
            <w:pPr>
              <w:jc w:val="center"/>
              <w:rPr>
                <w:rFonts w:eastAsia="Times New Roman"/>
                <w:b/>
                <w:bCs/>
                <w:i/>
                <w:iCs/>
              </w:rPr>
            </w:pPr>
            <w:r w:rsidRPr="00676D72">
              <w:rPr>
                <w:rFonts w:eastAsia="Times New Roman"/>
                <w:b/>
                <w:bCs/>
                <w:i/>
                <w:iCs/>
              </w:rPr>
              <w:t>68</w:t>
            </w:r>
          </w:p>
        </w:tc>
        <w:tc>
          <w:tcPr>
            <w:tcW w:w="699" w:type="dxa"/>
            <w:tcBorders>
              <w:top w:val="nil"/>
              <w:left w:val="nil"/>
              <w:bottom w:val="single" w:sz="4" w:space="0" w:color="auto"/>
              <w:right w:val="single" w:sz="4" w:space="0" w:color="auto"/>
            </w:tcBorders>
            <w:shd w:val="clear" w:color="auto" w:fill="auto"/>
            <w:vAlign w:val="center"/>
            <w:hideMark/>
          </w:tcPr>
          <w:p w14:paraId="6EAB29A4" w14:textId="77777777" w:rsidR="00676D72" w:rsidRPr="00676D72" w:rsidRDefault="00676D72" w:rsidP="00365708">
            <w:pPr>
              <w:rPr>
                <w:rFonts w:eastAsia="Times New Roman"/>
                <w:b/>
                <w:bCs/>
                <w:i/>
                <w:iCs/>
              </w:rPr>
            </w:pPr>
            <w:r w:rsidRPr="00676D72">
              <w:rPr>
                <w:rFonts w:eastAsia="Times New Roman"/>
                <w:b/>
                <w:bCs/>
                <w:i/>
                <w:iCs/>
              </w:rPr>
              <w:t> </w:t>
            </w:r>
          </w:p>
        </w:tc>
      </w:tr>
      <w:tr w:rsidR="00676D72" w:rsidRPr="00676D72" w14:paraId="2A5D46C6" w14:textId="77777777" w:rsidTr="00676D72">
        <w:trPr>
          <w:trHeight w:val="20"/>
        </w:trPr>
        <w:tc>
          <w:tcPr>
            <w:tcW w:w="12753" w:type="dxa"/>
            <w:gridSpan w:val="2"/>
            <w:tcBorders>
              <w:top w:val="nil"/>
              <w:left w:val="single" w:sz="4" w:space="0" w:color="auto"/>
              <w:bottom w:val="single" w:sz="4" w:space="0" w:color="auto"/>
              <w:right w:val="single" w:sz="4" w:space="0" w:color="auto"/>
            </w:tcBorders>
            <w:shd w:val="clear" w:color="auto" w:fill="auto"/>
            <w:vAlign w:val="center"/>
            <w:hideMark/>
          </w:tcPr>
          <w:p w14:paraId="397E7D2A" w14:textId="6470BF7D" w:rsidR="00676D72" w:rsidRPr="00676D72" w:rsidRDefault="00676D72" w:rsidP="00365708">
            <w:pPr>
              <w:rPr>
                <w:rFonts w:eastAsia="Times New Roman"/>
                <w:b/>
                <w:bCs/>
              </w:rPr>
            </w:pPr>
            <w:r w:rsidRPr="00676D72">
              <w:rPr>
                <w:rFonts w:eastAsia="Times New Roman"/>
                <w:b/>
                <w:bCs/>
              </w:rPr>
              <w:t>Всего самостоятельной работы</w:t>
            </w:r>
          </w:p>
        </w:tc>
        <w:tc>
          <w:tcPr>
            <w:tcW w:w="1529" w:type="dxa"/>
            <w:tcBorders>
              <w:top w:val="nil"/>
              <w:left w:val="nil"/>
              <w:bottom w:val="single" w:sz="4" w:space="0" w:color="auto"/>
              <w:right w:val="single" w:sz="4" w:space="0" w:color="auto"/>
            </w:tcBorders>
            <w:shd w:val="clear" w:color="auto" w:fill="auto"/>
            <w:vAlign w:val="center"/>
            <w:hideMark/>
          </w:tcPr>
          <w:p w14:paraId="449478AB" w14:textId="77777777" w:rsidR="00676D72" w:rsidRPr="00676D72" w:rsidRDefault="00676D72" w:rsidP="00365708">
            <w:pPr>
              <w:jc w:val="center"/>
              <w:rPr>
                <w:rFonts w:eastAsia="Times New Roman"/>
                <w:b/>
                <w:bCs/>
                <w:i/>
                <w:iCs/>
              </w:rPr>
            </w:pPr>
            <w:r w:rsidRPr="00676D72">
              <w:rPr>
                <w:rFonts w:eastAsia="Times New Roman"/>
                <w:b/>
                <w:bCs/>
                <w:i/>
                <w:iCs/>
              </w:rPr>
              <w:t>8</w:t>
            </w:r>
          </w:p>
        </w:tc>
        <w:tc>
          <w:tcPr>
            <w:tcW w:w="699" w:type="dxa"/>
            <w:tcBorders>
              <w:top w:val="nil"/>
              <w:left w:val="nil"/>
              <w:bottom w:val="single" w:sz="4" w:space="0" w:color="auto"/>
              <w:right w:val="single" w:sz="4" w:space="0" w:color="auto"/>
            </w:tcBorders>
            <w:shd w:val="clear" w:color="auto" w:fill="auto"/>
            <w:vAlign w:val="center"/>
            <w:hideMark/>
          </w:tcPr>
          <w:p w14:paraId="0EE60BBF" w14:textId="77777777" w:rsidR="00676D72" w:rsidRPr="00676D72" w:rsidRDefault="00676D72" w:rsidP="00365708">
            <w:pPr>
              <w:rPr>
                <w:rFonts w:eastAsia="Times New Roman"/>
                <w:b/>
                <w:bCs/>
                <w:i/>
                <w:iCs/>
              </w:rPr>
            </w:pPr>
            <w:r w:rsidRPr="00676D72">
              <w:rPr>
                <w:rFonts w:eastAsia="Times New Roman"/>
                <w:b/>
                <w:bCs/>
                <w:i/>
                <w:iCs/>
              </w:rPr>
              <w:t> </w:t>
            </w:r>
          </w:p>
        </w:tc>
      </w:tr>
      <w:tr w:rsidR="006B6F9C" w:rsidRPr="00676D72" w14:paraId="03F65C87" w14:textId="77777777" w:rsidTr="00676D72">
        <w:trPr>
          <w:trHeight w:val="20"/>
        </w:trPr>
        <w:tc>
          <w:tcPr>
            <w:tcW w:w="3539" w:type="dxa"/>
            <w:tcBorders>
              <w:top w:val="nil"/>
              <w:left w:val="single" w:sz="4" w:space="0" w:color="auto"/>
              <w:bottom w:val="single" w:sz="4" w:space="0" w:color="auto"/>
              <w:right w:val="single" w:sz="4" w:space="0" w:color="auto"/>
            </w:tcBorders>
            <w:shd w:val="clear" w:color="auto" w:fill="auto"/>
            <w:vAlign w:val="center"/>
            <w:hideMark/>
          </w:tcPr>
          <w:p w14:paraId="5770F019" w14:textId="04098750" w:rsidR="00676D72" w:rsidRPr="00676D72" w:rsidRDefault="00676D72" w:rsidP="00365708">
            <w:pPr>
              <w:rPr>
                <w:rFonts w:eastAsia="Times New Roman"/>
                <w:b/>
                <w:bCs/>
              </w:rPr>
            </w:pPr>
            <w:r w:rsidRPr="00676D72">
              <w:rPr>
                <w:rFonts w:eastAsia="Times New Roman"/>
                <w:b/>
                <w:bCs/>
              </w:rPr>
              <w:t>Пром</w:t>
            </w:r>
            <w:r>
              <w:rPr>
                <w:rFonts w:eastAsia="Times New Roman"/>
                <w:b/>
                <w:bCs/>
              </w:rPr>
              <w:t>ежуточная</w:t>
            </w:r>
            <w:r w:rsidRPr="00676D72">
              <w:rPr>
                <w:rFonts w:eastAsia="Times New Roman"/>
                <w:b/>
                <w:bCs/>
              </w:rPr>
              <w:t xml:space="preserve"> аттестация</w:t>
            </w:r>
          </w:p>
        </w:tc>
        <w:tc>
          <w:tcPr>
            <w:tcW w:w="9214" w:type="dxa"/>
            <w:tcBorders>
              <w:top w:val="nil"/>
              <w:left w:val="nil"/>
              <w:bottom w:val="single" w:sz="4" w:space="0" w:color="auto"/>
              <w:right w:val="single" w:sz="4" w:space="0" w:color="auto"/>
            </w:tcBorders>
            <w:shd w:val="clear" w:color="auto" w:fill="auto"/>
            <w:vAlign w:val="center"/>
            <w:hideMark/>
          </w:tcPr>
          <w:p w14:paraId="22B7C494" w14:textId="77777777" w:rsidR="00676D72" w:rsidRPr="00676D72" w:rsidRDefault="00676D72" w:rsidP="00365708">
            <w:pPr>
              <w:rPr>
                <w:rFonts w:eastAsia="Times New Roman"/>
                <w:b/>
                <w:bCs/>
              </w:rPr>
            </w:pPr>
            <w:r w:rsidRPr="00676D72">
              <w:rPr>
                <w:rFonts w:eastAsia="Times New Roman"/>
                <w:b/>
                <w:bCs/>
              </w:rPr>
              <w:t> </w:t>
            </w:r>
          </w:p>
        </w:tc>
        <w:tc>
          <w:tcPr>
            <w:tcW w:w="1529" w:type="dxa"/>
            <w:tcBorders>
              <w:top w:val="nil"/>
              <w:left w:val="nil"/>
              <w:bottom w:val="single" w:sz="4" w:space="0" w:color="auto"/>
              <w:right w:val="single" w:sz="4" w:space="0" w:color="auto"/>
            </w:tcBorders>
            <w:shd w:val="clear" w:color="auto" w:fill="auto"/>
            <w:vAlign w:val="center"/>
            <w:hideMark/>
          </w:tcPr>
          <w:p w14:paraId="7EFD1EE7" w14:textId="77777777" w:rsidR="00676D72" w:rsidRPr="00676D72" w:rsidRDefault="00676D72" w:rsidP="00365708">
            <w:pPr>
              <w:jc w:val="center"/>
              <w:rPr>
                <w:rFonts w:eastAsia="Times New Roman"/>
                <w:b/>
                <w:bCs/>
                <w:i/>
                <w:iCs/>
              </w:rPr>
            </w:pPr>
            <w:r w:rsidRPr="00676D72">
              <w:rPr>
                <w:rFonts w:eastAsia="Times New Roman"/>
                <w:b/>
                <w:bCs/>
                <w:i/>
                <w:iCs/>
              </w:rPr>
              <w:t>14</w:t>
            </w:r>
          </w:p>
        </w:tc>
        <w:tc>
          <w:tcPr>
            <w:tcW w:w="699" w:type="dxa"/>
            <w:tcBorders>
              <w:top w:val="nil"/>
              <w:left w:val="nil"/>
              <w:bottom w:val="single" w:sz="4" w:space="0" w:color="auto"/>
              <w:right w:val="single" w:sz="4" w:space="0" w:color="auto"/>
            </w:tcBorders>
            <w:shd w:val="clear" w:color="auto" w:fill="auto"/>
            <w:vAlign w:val="center"/>
            <w:hideMark/>
          </w:tcPr>
          <w:p w14:paraId="4F978C83" w14:textId="77777777" w:rsidR="00676D72" w:rsidRPr="00676D72" w:rsidRDefault="00676D72" w:rsidP="00365708">
            <w:pPr>
              <w:rPr>
                <w:rFonts w:eastAsia="Times New Roman"/>
                <w:b/>
                <w:bCs/>
                <w:i/>
                <w:iCs/>
              </w:rPr>
            </w:pPr>
            <w:r w:rsidRPr="00676D72">
              <w:rPr>
                <w:rFonts w:eastAsia="Times New Roman"/>
                <w:b/>
                <w:bCs/>
                <w:i/>
                <w:iCs/>
              </w:rPr>
              <w:t> </w:t>
            </w:r>
          </w:p>
        </w:tc>
      </w:tr>
      <w:tr w:rsidR="006B6F9C" w:rsidRPr="00676D72" w14:paraId="068D738F" w14:textId="77777777" w:rsidTr="00676D72">
        <w:trPr>
          <w:trHeight w:val="20"/>
        </w:trPr>
        <w:tc>
          <w:tcPr>
            <w:tcW w:w="3539" w:type="dxa"/>
            <w:tcBorders>
              <w:top w:val="nil"/>
              <w:left w:val="single" w:sz="4" w:space="0" w:color="auto"/>
              <w:bottom w:val="single" w:sz="4" w:space="0" w:color="auto"/>
              <w:right w:val="single" w:sz="4" w:space="0" w:color="auto"/>
            </w:tcBorders>
            <w:shd w:val="clear" w:color="auto" w:fill="auto"/>
            <w:vAlign w:val="center"/>
            <w:hideMark/>
          </w:tcPr>
          <w:p w14:paraId="1D485FD7" w14:textId="27955072" w:rsidR="00676D72" w:rsidRPr="00676D72" w:rsidRDefault="00676D72" w:rsidP="00365708">
            <w:pPr>
              <w:rPr>
                <w:rFonts w:eastAsia="Times New Roman"/>
                <w:b/>
                <w:bCs/>
              </w:rPr>
            </w:pPr>
            <w:r>
              <w:rPr>
                <w:rFonts w:eastAsia="Times New Roman"/>
                <w:b/>
                <w:bCs/>
              </w:rPr>
              <w:t>Всего</w:t>
            </w:r>
            <w:r w:rsidRPr="00676D72">
              <w:rPr>
                <w:rFonts w:eastAsia="Times New Roman"/>
                <w:b/>
                <w:bCs/>
              </w:rPr>
              <w:t>:</w:t>
            </w:r>
          </w:p>
        </w:tc>
        <w:tc>
          <w:tcPr>
            <w:tcW w:w="9214" w:type="dxa"/>
            <w:tcBorders>
              <w:top w:val="nil"/>
              <w:left w:val="nil"/>
              <w:bottom w:val="single" w:sz="4" w:space="0" w:color="auto"/>
              <w:right w:val="single" w:sz="4" w:space="0" w:color="auto"/>
            </w:tcBorders>
            <w:shd w:val="clear" w:color="auto" w:fill="auto"/>
            <w:vAlign w:val="center"/>
            <w:hideMark/>
          </w:tcPr>
          <w:p w14:paraId="7C9188CE" w14:textId="77777777" w:rsidR="00676D72" w:rsidRPr="00676D72" w:rsidRDefault="00676D72" w:rsidP="00365708">
            <w:pPr>
              <w:rPr>
                <w:rFonts w:eastAsia="Times New Roman"/>
                <w:b/>
                <w:bCs/>
              </w:rPr>
            </w:pPr>
            <w:r w:rsidRPr="00676D72">
              <w:rPr>
                <w:rFonts w:eastAsia="Times New Roman"/>
                <w:b/>
                <w:bCs/>
              </w:rPr>
              <w:t> </w:t>
            </w:r>
          </w:p>
        </w:tc>
        <w:tc>
          <w:tcPr>
            <w:tcW w:w="1529" w:type="dxa"/>
            <w:tcBorders>
              <w:top w:val="nil"/>
              <w:left w:val="nil"/>
              <w:bottom w:val="single" w:sz="4" w:space="0" w:color="auto"/>
              <w:right w:val="single" w:sz="4" w:space="0" w:color="auto"/>
            </w:tcBorders>
            <w:shd w:val="clear" w:color="auto" w:fill="auto"/>
            <w:vAlign w:val="center"/>
            <w:hideMark/>
          </w:tcPr>
          <w:p w14:paraId="763A2E89" w14:textId="77777777" w:rsidR="00676D72" w:rsidRPr="00676D72" w:rsidRDefault="00676D72" w:rsidP="00365708">
            <w:pPr>
              <w:jc w:val="center"/>
              <w:rPr>
                <w:rFonts w:eastAsia="Times New Roman"/>
                <w:b/>
                <w:bCs/>
              </w:rPr>
            </w:pPr>
            <w:r w:rsidRPr="00676D72">
              <w:rPr>
                <w:rFonts w:eastAsia="Times New Roman"/>
                <w:b/>
                <w:bCs/>
              </w:rPr>
              <w:t>158</w:t>
            </w:r>
          </w:p>
        </w:tc>
        <w:tc>
          <w:tcPr>
            <w:tcW w:w="699" w:type="dxa"/>
            <w:tcBorders>
              <w:top w:val="nil"/>
              <w:left w:val="nil"/>
              <w:bottom w:val="single" w:sz="4" w:space="0" w:color="auto"/>
              <w:right w:val="single" w:sz="4" w:space="0" w:color="auto"/>
            </w:tcBorders>
            <w:shd w:val="clear" w:color="auto" w:fill="auto"/>
            <w:vAlign w:val="center"/>
            <w:hideMark/>
          </w:tcPr>
          <w:p w14:paraId="31182698" w14:textId="77777777" w:rsidR="00676D72" w:rsidRPr="00676D72" w:rsidRDefault="00676D72" w:rsidP="00365708">
            <w:pPr>
              <w:rPr>
                <w:rFonts w:eastAsia="Times New Roman"/>
                <w:b/>
                <w:bCs/>
                <w:i/>
                <w:iCs/>
              </w:rPr>
            </w:pPr>
            <w:r w:rsidRPr="00676D72">
              <w:rPr>
                <w:rFonts w:eastAsia="Times New Roman"/>
                <w:b/>
                <w:bCs/>
                <w:i/>
                <w:iCs/>
              </w:rPr>
              <w:t> </w:t>
            </w:r>
          </w:p>
        </w:tc>
      </w:tr>
    </w:tbl>
    <w:p w14:paraId="09D444A1" w14:textId="77777777" w:rsidR="00676D72" w:rsidRDefault="00676D72" w:rsidP="00365708"/>
    <w:tbl>
      <w:tblPr>
        <w:tblW w:w="513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029"/>
        <w:gridCol w:w="930"/>
      </w:tblGrid>
      <w:tr w:rsidR="00676D72" w:rsidRPr="00054E45" w14:paraId="0E7379B7" w14:textId="77777777" w:rsidTr="00676D72">
        <w:tc>
          <w:tcPr>
            <w:tcW w:w="4689" w:type="pct"/>
          </w:tcPr>
          <w:p w14:paraId="3010CF26" w14:textId="0E04E556" w:rsidR="00676D72" w:rsidRPr="00054E45" w:rsidRDefault="00676D72" w:rsidP="00365708">
            <w:r w:rsidRPr="00054E45">
              <w:rPr>
                <w:b/>
                <w:bCs/>
              </w:rPr>
              <w:t>Учебная практика. Виды работ:</w:t>
            </w:r>
          </w:p>
        </w:tc>
        <w:tc>
          <w:tcPr>
            <w:tcW w:w="311" w:type="pct"/>
            <w:vAlign w:val="center"/>
          </w:tcPr>
          <w:p w14:paraId="0FE7A9E4" w14:textId="21312EDB" w:rsidR="00676D72" w:rsidRPr="00054E45" w:rsidRDefault="00676D72" w:rsidP="00365708">
            <w:pPr>
              <w:jc w:val="center"/>
              <w:rPr>
                <w:b/>
                <w:bCs/>
              </w:rPr>
            </w:pPr>
            <w:r>
              <w:rPr>
                <w:b/>
                <w:bCs/>
              </w:rPr>
              <w:t>72</w:t>
            </w:r>
          </w:p>
        </w:tc>
      </w:tr>
      <w:tr w:rsidR="00676D72" w:rsidRPr="00054E45" w14:paraId="4D038595" w14:textId="77777777" w:rsidTr="00676D72">
        <w:trPr>
          <w:trHeight w:val="276"/>
        </w:trPr>
        <w:tc>
          <w:tcPr>
            <w:tcW w:w="4689" w:type="pct"/>
            <w:vMerge w:val="restart"/>
          </w:tcPr>
          <w:p w14:paraId="69683AD2" w14:textId="0B6321C0" w:rsidR="00676D72" w:rsidRPr="00054E45" w:rsidRDefault="00676D72" w:rsidP="00365708">
            <w:r w:rsidRPr="00054E45">
              <w:t>Определение технического состояния элементов беспилотных авиационных систем</w:t>
            </w:r>
            <w:r>
              <w:t xml:space="preserve"> </w:t>
            </w:r>
            <w:r w:rsidRPr="00054E45">
              <w:t>подготовка и настройка элементов беспилотных авиационных систем</w:t>
            </w:r>
          </w:p>
          <w:p w14:paraId="0FDE7407" w14:textId="77777777" w:rsidR="00676D72" w:rsidRPr="00054E45" w:rsidRDefault="00676D72" w:rsidP="00365708">
            <w:r w:rsidRPr="00054E45">
              <w:t>Использование необходимых для работы инструментов, приспособлений и контрольно-измерительной аппаратуры</w:t>
            </w:r>
          </w:p>
          <w:p w14:paraId="6415DC99" w14:textId="77777777" w:rsidR="00676D72" w:rsidRPr="00054E45" w:rsidRDefault="00676D72" w:rsidP="00365708">
            <w:r w:rsidRPr="00054E45">
              <w:t>Заправка топливом, маслом, специальными жидкостями и заряжать газами, дозаправка (дозарядка)</w:t>
            </w:r>
          </w:p>
          <w:p w14:paraId="35BCD24B" w14:textId="77777777" w:rsidR="00676D72" w:rsidRPr="00054E45" w:rsidRDefault="00676D72" w:rsidP="00365708">
            <w:r w:rsidRPr="00054E45">
              <w:t>Обслуживание аккумуляторных батарей элементов беспилотных авиационных систем</w:t>
            </w:r>
          </w:p>
          <w:p w14:paraId="27DC52A0" w14:textId="77777777" w:rsidR="00676D72" w:rsidRPr="00054E45" w:rsidRDefault="00676D72" w:rsidP="00365708">
            <w:r w:rsidRPr="00054E45">
              <w:t>Эксплуатация наземные источники электропитания</w:t>
            </w:r>
          </w:p>
          <w:p w14:paraId="4A5A93A0" w14:textId="77777777" w:rsidR="00676D72" w:rsidRPr="00054E45" w:rsidRDefault="00676D72" w:rsidP="00365708">
            <w:r w:rsidRPr="00054E45">
              <w:t>Установка съемного оборудование на беспилотное воздушное судно, снимать съемное оборудование</w:t>
            </w:r>
          </w:p>
          <w:p w14:paraId="0FDE3041" w14:textId="77777777" w:rsidR="00676D72" w:rsidRPr="00054E45" w:rsidRDefault="00676D72" w:rsidP="00365708">
            <w:r w:rsidRPr="00054E45">
              <w:t>Использование взлетных устройств (приспособлений)</w:t>
            </w:r>
          </w:p>
          <w:p w14:paraId="0BBD0826" w14:textId="77777777" w:rsidR="00676D72" w:rsidRDefault="00676D72" w:rsidP="00365708">
            <w:r w:rsidRPr="00054E45">
              <w:t>Подготовка к использованию беспилотных авиационных систем</w:t>
            </w:r>
          </w:p>
          <w:p w14:paraId="59EDD9E5" w14:textId="178782BD" w:rsidR="00676D72" w:rsidRPr="00054E45" w:rsidRDefault="00676D72" w:rsidP="00365708">
            <w:r>
              <w:t>Пилотирование БПЛА виртуальное и реальное</w:t>
            </w:r>
          </w:p>
        </w:tc>
        <w:tc>
          <w:tcPr>
            <w:tcW w:w="311" w:type="pct"/>
            <w:vMerge w:val="restart"/>
            <w:vAlign w:val="center"/>
          </w:tcPr>
          <w:p w14:paraId="14CD0D72" w14:textId="77777777" w:rsidR="00676D72" w:rsidRPr="00054E45" w:rsidRDefault="00676D72" w:rsidP="00365708">
            <w:pPr>
              <w:jc w:val="center"/>
              <w:rPr>
                <w:b/>
                <w:bCs/>
              </w:rPr>
            </w:pPr>
          </w:p>
        </w:tc>
      </w:tr>
      <w:tr w:rsidR="00676D72" w:rsidRPr="00054E45" w14:paraId="3788E4C0" w14:textId="77777777" w:rsidTr="00676D72">
        <w:trPr>
          <w:trHeight w:val="276"/>
        </w:trPr>
        <w:tc>
          <w:tcPr>
            <w:tcW w:w="4689" w:type="pct"/>
            <w:vMerge/>
          </w:tcPr>
          <w:p w14:paraId="1B28900E" w14:textId="77777777" w:rsidR="00676D72" w:rsidRPr="00054E45" w:rsidRDefault="00676D72" w:rsidP="006B6F9C"/>
        </w:tc>
        <w:tc>
          <w:tcPr>
            <w:tcW w:w="311" w:type="pct"/>
            <w:vMerge/>
            <w:vAlign w:val="center"/>
          </w:tcPr>
          <w:p w14:paraId="7E2B2447" w14:textId="77777777" w:rsidR="00676D72" w:rsidRPr="00054E45" w:rsidRDefault="00676D72" w:rsidP="006B6F9C">
            <w:pPr>
              <w:jc w:val="center"/>
              <w:rPr>
                <w:b/>
                <w:bCs/>
              </w:rPr>
            </w:pPr>
          </w:p>
        </w:tc>
      </w:tr>
    </w:tbl>
    <w:p w14:paraId="2EA58987" w14:textId="77777777" w:rsidR="00664F7F" w:rsidRPr="000303FD" w:rsidRDefault="00664F7F" w:rsidP="006B6F9C"/>
    <w:p w14:paraId="2FAB8F48" w14:textId="1F6B55C5" w:rsidR="002B28C1" w:rsidRPr="000303FD" w:rsidRDefault="002B28C1" w:rsidP="006B6F9C">
      <w:pPr>
        <w:sectPr w:rsidR="002B28C1" w:rsidRPr="000303FD" w:rsidSect="00607132">
          <w:pgSz w:w="16838" w:h="11906" w:orient="landscape"/>
          <w:pgMar w:top="1701" w:right="1134" w:bottom="851" w:left="1134" w:header="709" w:footer="709" w:gutter="0"/>
          <w:cols w:space="708"/>
          <w:docGrid w:linePitch="360"/>
        </w:sectPr>
      </w:pPr>
    </w:p>
    <w:p w14:paraId="766D41A6" w14:textId="7114E7F2" w:rsidR="00607132" w:rsidRPr="000303FD" w:rsidRDefault="001A4387" w:rsidP="006B6F9C">
      <w:pPr>
        <w:pStyle w:val="2"/>
        <w:rPr>
          <w:rFonts w:ascii="Times New Roman" w:hAnsi="Times New Roman" w:cs="Times New Roman"/>
          <w:b/>
          <w:bCs/>
          <w:color w:val="auto"/>
          <w:sz w:val="24"/>
          <w:szCs w:val="24"/>
        </w:rPr>
      </w:pPr>
      <w:bookmarkStart w:id="11" w:name="_Toc192677368"/>
      <w:r w:rsidRPr="000303FD">
        <w:rPr>
          <w:rFonts w:ascii="Times New Roman" w:hAnsi="Times New Roman" w:cs="Times New Roman"/>
          <w:b/>
          <w:bCs/>
          <w:color w:val="auto"/>
          <w:sz w:val="24"/>
          <w:szCs w:val="24"/>
        </w:rPr>
        <w:lastRenderedPageBreak/>
        <w:t>3</w:t>
      </w:r>
      <w:r w:rsidR="00607132" w:rsidRPr="000303FD">
        <w:rPr>
          <w:rFonts w:ascii="Times New Roman" w:hAnsi="Times New Roman" w:cs="Times New Roman"/>
          <w:b/>
          <w:bCs/>
          <w:color w:val="auto"/>
          <w:sz w:val="24"/>
          <w:szCs w:val="24"/>
        </w:rPr>
        <w:t xml:space="preserve">. </w:t>
      </w:r>
      <w:r w:rsidRPr="000303FD">
        <w:rPr>
          <w:rFonts w:ascii="Times New Roman" w:hAnsi="Times New Roman" w:cs="Times New Roman"/>
          <w:b/>
          <w:bCs/>
          <w:color w:val="auto"/>
          <w:sz w:val="24"/>
          <w:szCs w:val="24"/>
        </w:rPr>
        <w:t xml:space="preserve">Условия реализации программы </w:t>
      </w:r>
      <w:r w:rsidR="00E60EA3">
        <w:rPr>
          <w:rFonts w:ascii="Times New Roman" w:hAnsi="Times New Roman" w:cs="Times New Roman"/>
          <w:b/>
          <w:bCs/>
          <w:color w:val="auto"/>
          <w:sz w:val="24"/>
          <w:szCs w:val="24"/>
        </w:rPr>
        <w:t>междисциплинарного курса</w:t>
      </w:r>
      <w:bookmarkEnd w:id="11"/>
    </w:p>
    <w:p w14:paraId="6373DE0D" w14:textId="77777777" w:rsidR="00947EB2" w:rsidRPr="006E4404" w:rsidRDefault="00947EB2" w:rsidP="006B6F9C">
      <w:pPr>
        <w:jc w:val="both"/>
        <w:rPr>
          <w:b/>
        </w:rPr>
      </w:pPr>
      <w:r w:rsidRPr="006E4404">
        <w:rPr>
          <w:b/>
        </w:rPr>
        <w:t>3. УСЛОВИЯ РЕАЛИЗАЦИИ ПРОГРАММЫ ПРОФЕССИОНАЛЬНОГО МОДУЛЯ</w:t>
      </w:r>
    </w:p>
    <w:p w14:paraId="6F1A7F72" w14:textId="77777777" w:rsidR="00947EB2" w:rsidRDefault="00947EB2" w:rsidP="006B6F9C">
      <w:pPr>
        <w:pStyle w:val="af0"/>
        <w:ind w:firstLine="708"/>
        <w:jc w:val="both"/>
      </w:pPr>
    </w:p>
    <w:p w14:paraId="669839BD" w14:textId="56D9A5C7" w:rsidR="00947EB2" w:rsidRPr="00054E45" w:rsidRDefault="00947EB2" w:rsidP="006B6F9C">
      <w:pPr>
        <w:pStyle w:val="af0"/>
        <w:ind w:firstLine="708"/>
        <w:jc w:val="both"/>
      </w:pPr>
      <w:r w:rsidRPr="00054E45">
        <w:t>Реализация образовательной программы обеспечивается педагогическими работниками образовательной организации, а также лицами, привлекаемыми к реализации образовательной программы на условиях гражданско-правового договора, в том числе из числа руководителей и работников организаций, направление деятельности которых соответствует области профессиональной деятельности 17 Транспорт, 32 Авиастроение и специальности 2</w:t>
      </w:r>
      <w:r w:rsidR="00A47761">
        <w:t>3</w:t>
      </w:r>
      <w:r w:rsidRPr="00054E45">
        <w:t>.02.0</w:t>
      </w:r>
      <w:r w:rsidR="00A47761">
        <w:t>1</w:t>
      </w:r>
      <w:r w:rsidRPr="00054E45">
        <w:t xml:space="preserve"> </w:t>
      </w:r>
      <w:r w:rsidR="00A47761">
        <w:t>Организация перевозок и управление на транспорте (по видам)</w:t>
      </w:r>
      <w:r w:rsidRPr="00054E45">
        <w:t xml:space="preserve"> и имеющих стаж работы в данной профессиональной области не менее 3 лет.</w:t>
      </w:r>
    </w:p>
    <w:p w14:paraId="78EBF547" w14:textId="28874359" w:rsidR="00947EB2" w:rsidRPr="00054E45" w:rsidRDefault="00947EB2" w:rsidP="006B6F9C">
      <w:pPr>
        <w:pStyle w:val="af0"/>
        <w:ind w:firstLine="708"/>
        <w:jc w:val="both"/>
      </w:pPr>
      <w:r w:rsidRPr="00054E45">
        <w:t xml:space="preserve">Педагогические работники должны получать дополнительное профессиональное образование по программам повышения квалификации, в том числе в форме стажировки в организациях, направление деятельности которых соответствует области профессиональной деятельности специальности </w:t>
      </w:r>
      <w:r w:rsidR="00A47761" w:rsidRPr="00054E45">
        <w:t>2</w:t>
      </w:r>
      <w:r w:rsidR="00A47761">
        <w:t>3</w:t>
      </w:r>
      <w:r w:rsidR="00A47761" w:rsidRPr="00054E45">
        <w:t>.02.0</w:t>
      </w:r>
      <w:r w:rsidR="00A47761">
        <w:t>1</w:t>
      </w:r>
      <w:r w:rsidR="00A47761" w:rsidRPr="00054E45">
        <w:t xml:space="preserve"> </w:t>
      </w:r>
      <w:r w:rsidR="00A47761">
        <w:t>Организация перевозок и управление на транспорте (по видам)</w:t>
      </w:r>
      <w:r w:rsidRPr="00054E45">
        <w:t>, не реже 1 раза в 3 года с учетом расширения спектра профессиональных компетенций.</w:t>
      </w:r>
    </w:p>
    <w:p w14:paraId="0F2D9B08" w14:textId="77777777" w:rsidR="00947EB2" w:rsidRPr="00054E45" w:rsidRDefault="00947EB2" w:rsidP="006B6F9C">
      <w:pPr>
        <w:jc w:val="both"/>
        <w:rPr>
          <w:b/>
          <w:bCs/>
        </w:rPr>
      </w:pPr>
      <w:r w:rsidRPr="00054E45">
        <w:rPr>
          <w:b/>
          <w:bCs/>
        </w:rPr>
        <w:t>3.1. Для реализации программы профессионального модуля предусмотрены следующие специальные помещения:</w:t>
      </w:r>
    </w:p>
    <w:p w14:paraId="63A14DA8" w14:textId="77777777" w:rsidR="00947EB2" w:rsidRPr="00054E45" w:rsidRDefault="00947EB2" w:rsidP="006B6F9C">
      <w:pPr>
        <w:jc w:val="both"/>
        <w:rPr>
          <w:bCs/>
          <w:u w:val="single"/>
        </w:rPr>
      </w:pPr>
      <w:r w:rsidRPr="00054E45">
        <w:rPr>
          <w:b/>
          <w:bCs/>
        </w:rPr>
        <w:t>Кабинеты</w:t>
      </w:r>
      <w:r w:rsidRPr="00054E45">
        <w:rPr>
          <w:bCs/>
          <w:u w:val="single"/>
        </w:rPr>
        <w:t>:</w:t>
      </w:r>
    </w:p>
    <w:p w14:paraId="3E2D185F" w14:textId="77777777" w:rsidR="00947EB2" w:rsidRPr="00054E45" w:rsidRDefault="00947EB2" w:rsidP="006B6F9C">
      <w:pPr>
        <w:pStyle w:val="a7"/>
        <w:numPr>
          <w:ilvl w:val="0"/>
          <w:numId w:val="26"/>
        </w:numPr>
        <w:ind w:left="0"/>
        <w:jc w:val="both"/>
      </w:pPr>
      <w:r w:rsidRPr="00054E45">
        <w:t>конструкции беспилотных воздушных судов;</w:t>
      </w:r>
    </w:p>
    <w:p w14:paraId="630CD564" w14:textId="77777777" w:rsidR="00947EB2" w:rsidRPr="00054E45" w:rsidRDefault="00947EB2" w:rsidP="006B6F9C">
      <w:pPr>
        <w:pStyle w:val="a7"/>
        <w:numPr>
          <w:ilvl w:val="0"/>
          <w:numId w:val="26"/>
        </w:numPr>
        <w:ind w:left="0"/>
        <w:jc w:val="both"/>
      </w:pPr>
      <w:r w:rsidRPr="00054E45">
        <w:t>безопасности полетов.</w:t>
      </w:r>
    </w:p>
    <w:p w14:paraId="7E635835" w14:textId="77777777" w:rsidR="00947EB2" w:rsidRPr="00054E45" w:rsidRDefault="00947EB2" w:rsidP="006B6F9C">
      <w:pPr>
        <w:jc w:val="both"/>
        <w:rPr>
          <w:b/>
        </w:rPr>
      </w:pPr>
      <w:r w:rsidRPr="00054E45">
        <w:t>Помещения кабинетов</w:t>
      </w:r>
      <w:r w:rsidRPr="00054E45">
        <w:rPr>
          <w:spacing w:val="1"/>
        </w:rPr>
        <w:t xml:space="preserve"> </w:t>
      </w:r>
      <w:r w:rsidRPr="00054E45">
        <w:t>удовлетворяет</w:t>
      </w:r>
      <w:r w:rsidRPr="00054E45">
        <w:rPr>
          <w:spacing w:val="1"/>
        </w:rPr>
        <w:t xml:space="preserve"> </w:t>
      </w:r>
      <w:r w:rsidRPr="00054E45">
        <w:t>Санитарно-эпидемиологическим</w:t>
      </w:r>
      <w:r w:rsidRPr="00054E45">
        <w:rPr>
          <w:spacing w:val="1"/>
        </w:rPr>
        <w:t xml:space="preserve"> </w:t>
      </w:r>
      <w:r w:rsidRPr="00054E45">
        <w:t>требованиям</w:t>
      </w:r>
      <w:r w:rsidRPr="00054E45">
        <w:rPr>
          <w:spacing w:val="1"/>
        </w:rPr>
        <w:t xml:space="preserve"> </w:t>
      </w:r>
      <w:r w:rsidRPr="00054E45">
        <w:t>(СП 2.4.3648-20 и СанПин 1.2.3685-21) и оснащено типовым оборудованием</w:t>
      </w:r>
    </w:p>
    <w:p w14:paraId="443BE543" w14:textId="77777777" w:rsidR="00947EB2" w:rsidRPr="00054E45" w:rsidRDefault="00947EB2" w:rsidP="006B6F9C">
      <w:pPr>
        <w:jc w:val="both"/>
        <w:rPr>
          <w:b/>
        </w:rPr>
      </w:pPr>
      <w:r w:rsidRPr="00054E45">
        <w:rPr>
          <w:b/>
        </w:rPr>
        <w:t>Лаборатории:</w:t>
      </w:r>
    </w:p>
    <w:p w14:paraId="48D7067E" w14:textId="77777777" w:rsidR="00947EB2" w:rsidRPr="00054E45" w:rsidRDefault="00947EB2" w:rsidP="006B6F9C">
      <w:pPr>
        <w:pStyle w:val="a7"/>
        <w:numPr>
          <w:ilvl w:val="0"/>
          <w:numId w:val="28"/>
        </w:numPr>
        <w:ind w:left="0"/>
        <w:jc w:val="both"/>
      </w:pPr>
      <w:r w:rsidRPr="00054E45">
        <w:t>электротехники и электроники;</w:t>
      </w:r>
    </w:p>
    <w:p w14:paraId="7C20F0BA" w14:textId="77777777" w:rsidR="00947EB2" w:rsidRPr="00054E45" w:rsidRDefault="00947EB2" w:rsidP="006B6F9C">
      <w:pPr>
        <w:pStyle w:val="a7"/>
        <w:numPr>
          <w:ilvl w:val="0"/>
          <w:numId w:val="28"/>
        </w:numPr>
        <w:ind w:left="0"/>
        <w:jc w:val="both"/>
        <w:rPr>
          <w:b/>
        </w:rPr>
      </w:pPr>
      <w:r w:rsidRPr="00054E45">
        <w:t>приборного и электро радиотехнического оборудования</w:t>
      </w:r>
    </w:p>
    <w:p w14:paraId="16C0116D" w14:textId="77777777" w:rsidR="00947EB2" w:rsidRPr="00054E45" w:rsidRDefault="00947EB2" w:rsidP="006B6F9C">
      <w:pPr>
        <w:jc w:val="both"/>
        <w:rPr>
          <w:b/>
        </w:rPr>
      </w:pPr>
      <w:r w:rsidRPr="00054E45">
        <w:rPr>
          <w:b/>
        </w:rPr>
        <w:t>Тренажеры, тренажерные комплексы:</w:t>
      </w:r>
    </w:p>
    <w:p w14:paraId="61692DD4" w14:textId="77777777" w:rsidR="00947EB2" w:rsidRPr="00054E45" w:rsidRDefault="00947EB2" w:rsidP="006B6F9C">
      <w:pPr>
        <w:pStyle w:val="a7"/>
        <w:numPr>
          <w:ilvl w:val="0"/>
          <w:numId w:val="27"/>
        </w:numPr>
        <w:ind w:left="0"/>
        <w:jc w:val="both"/>
      </w:pPr>
      <w:r w:rsidRPr="00054E45">
        <w:t>тренажерный центр;</w:t>
      </w:r>
    </w:p>
    <w:p w14:paraId="1B1016CD" w14:textId="77777777" w:rsidR="00947EB2" w:rsidRPr="00054E45" w:rsidRDefault="00947EB2" w:rsidP="006B6F9C">
      <w:pPr>
        <w:pStyle w:val="a7"/>
        <w:numPr>
          <w:ilvl w:val="0"/>
          <w:numId w:val="27"/>
        </w:numPr>
        <w:ind w:left="0"/>
        <w:jc w:val="both"/>
      </w:pPr>
      <w:r w:rsidRPr="00054E45">
        <w:t>симуляторы беспилотных авиационных систем.</w:t>
      </w:r>
    </w:p>
    <w:p w14:paraId="534788D1" w14:textId="77777777" w:rsidR="00947EB2" w:rsidRPr="00054E45" w:rsidRDefault="00947EB2" w:rsidP="006B6F9C">
      <w:pPr>
        <w:jc w:val="both"/>
        <w:rPr>
          <w:b/>
        </w:rPr>
      </w:pPr>
      <w:r w:rsidRPr="00054E45">
        <w:rPr>
          <w:b/>
        </w:rPr>
        <w:t>Оснащение лабораторий</w:t>
      </w:r>
    </w:p>
    <w:p w14:paraId="7A58ABAA" w14:textId="77777777" w:rsidR="00947EB2" w:rsidRPr="00054E45" w:rsidRDefault="00947EB2" w:rsidP="006B6F9C">
      <w:pPr>
        <w:jc w:val="both"/>
        <w:rPr>
          <w:b/>
        </w:rPr>
      </w:pPr>
      <w:r w:rsidRPr="00054E45">
        <w:rPr>
          <w:b/>
        </w:rPr>
        <w:t>Лаборатория «Электротехники и электроники»</w:t>
      </w:r>
    </w:p>
    <w:p w14:paraId="36BE8E9F" w14:textId="77777777" w:rsidR="00947EB2" w:rsidRPr="00054E45" w:rsidRDefault="00947EB2" w:rsidP="006B6F9C">
      <w:pPr>
        <w:pStyle w:val="a7"/>
        <w:numPr>
          <w:ilvl w:val="0"/>
          <w:numId w:val="29"/>
        </w:numPr>
        <w:ind w:left="0"/>
        <w:rPr>
          <w:b/>
        </w:rPr>
      </w:pPr>
      <w:r w:rsidRPr="00054E45">
        <w:t>учебно-лабораторные стенды и контрольно-измерительная аппаратура для измерения параметров электрических цепей;</w:t>
      </w:r>
    </w:p>
    <w:p w14:paraId="477238F6" w14:textId="77777777" w:rsidR="00947EB2" w:rsidRPr="00054E45" w:rsidRDefault="00947EB2" w:rsidP="006B6F9C">
      <w:pPr>
        <w:pStyle w:val="a7"/>
        <w:numPr>
          <w:ilvl w:val="0"/>
          <w:numId w:val="29"/>
        </w:numPr>
        <w:ind w:left="0"/>
      </w:pPr>
      <w:r w:rsidRPr="00054E45">
        <w:t xml:space="preserve">типовой комплект оборудования лаборатории «Основы </w:t>
      </w:r>
      <w:hyperlink r:id="rId9">
        <w:r w:rsidRPr="00054E45">
          <w:rPr>
            <w:rStyle w:val="ad"/>
            <w:color w:val="auto"/>
          </w:rPr>
          <w:t>электротехники</w:t>
        </w:r>
      </w:hyperlink>
      <w:r w:rsidRPr="00054E45">
        <w:t xml:space="preserve"> и электроники»:</w:t>
      </w:r>
    </w:p>
    <w:p w14:paraId="04000EFC" w14:textId="77777777" w:rsidR="00947EB2" w:rsidRPr="00054E45" w:rsidRDefault="00947EB2" w:rsidP="006B6F9C">
      <w:pPr>
        <w:pStyle w:val="a7"/>
        <w:numPr>
          <w:ilvl w:val="0"/>
          <w:numId w:val="29"/>
        </w:numPr>
        <w:ind w:left="0"/>
      </w:pPr>
      <w:r w:rsidRPr="00054E45">
        <w:t>стационарный лабораторный стенд;</w:t>
      </w:r>
    </w:p>
    <w:p w14:paraId="114B9651" w14:textId="77777777" w:rsidR="00947EB2" w:rsidRPr="00054E45" w:rsidRDefault="00947EB2" w:rsidP="006B6F9C">
      <w:pPr>
        <w:pStyle w:val="a7"/>
        <w:numPr>
          <w:ilvl w:val="0"/>
          <w:numId w:val="29"/>
        </w:numPr>
        <w:ind w:left="0"/>
      </w:pPr>
      <w:r w:rsidRPr="00054E45">
        <w:t>набор измерительных приборов и оборудования стенда;</w:t>
      </w:r>
    </w:p>
    <w:p w14:paraId="1BD260D1" w14:textId="77777777" w:rsidR="00947EB2" w:rsidRPr="00054E45" w:rsidRDefault="00947EB2" w:rsidP="006B6F9C">
      <w:pPr>
        <w:pStyle w:val="a7"/>
        <w:numPr>
          <w:ilvl w:val="0"/>
          <w:numId w:val="29"/>
        </w:numPr>
        <w:ind w:left="0"/>
      </w:pPr>
      <w:r w:rsidRPr="00054E45">
        <w:t>оборудование для лабораторного практикума:</w:t>
      </w:r>
    </w:p>
    <w:p w14:paraId="70D8FF06" w14:textId="6518615E" w:rsidR="00947EB2" w:rsidRPr="00054E45" w:rsidRDefault="00947EB2" w:rsidP="006B6F9C">
      <w:pPr>
        <w:pStyle w:val="a7"/>
        <w:numPr>
          <w:ilvl w:val="0"/>
          <w:numId w:val="29"/>
        </w:numPr>
        <w:ind w:left="0"/>
      </w:pPr>
      <w:r w:rsidRPr="00054E45">
        <w:t>комплект экспериментальных</w:t>
      </w:r>
      <w:r w:rsidR="00365708">
        <w:t xml:space="preserve"> </w:t>
      </w:r>
      <w:r w:rsidRPr="00054E45">
        <w:t>панелей по направлению «Электротехника и электроника»;</w:t>
      </w:r>
    </w:p>
    <w:p w14:paraId="4FBC85DC" w14:textId="77777777" w:rsidR="00947EB2" w:rsidRPr="00054E45" w:rsidRDefault="00947EB2" w:rsidP="006B6F9C">
      <w:pPr>
        <w:pStyle w:val="a7"/>
        <w:numPr>
          <w:ilvl w:val="0"/>
          <w:numId w:val="29"/>
        </w:numPr>
        <w:ind w:left="0"/>
      </w:pPr>
      <w:r w:rsidRPr="00054E45">
        <w:t>набор учебно-методических материалов к разделу «Электротехника и электроника»;</w:t>
      </w:r>
    </w:p>
    <w:p w14:paraId="0E682C5B" w14:textId="77777777" w:rsidR="00947EB2" w:rsidRPr="00054E45" w:rsidRDefault="00947EB2" w:rsidP="006B6F9C">
      <w:pPr>
        <w:pStyle w:val="a7"/>
        <w:numPr>
          <w:ilvl w:val="0"/>
          <w:numId w:val="29"/>
        </w:numPr>
        <w:ind w:left="0"/>
      </w:pPr>
      <w:r w:rsidRPr="00054E45">
        <w:t>комплект оборудования рабочего места преподавателя;</w:t>
      </w:r>
    </w:p>
    <w:p w14:paraId="4D7A53F5" w14:textId="77777777" w:rsidR="00947EB2" w:rsidRPr="00054E45" w:rsidRDefault="00947EB2" w:rsidP="006B6F9C">
      <w:pPr>
        <w:pStyle w:val="a7"/>
        <w:numPr>
          <w:ilvl w:val="0"/>
          <w:numId w:val="29"/>
        </w:numPr>
        <w:ind w:left="0"/>
      </w:pPr>
      <w:r w:rsidRPr="00054E45">
        <w:t>комплект оборудования рабочих мест учащихся;</w:t>
      </w:r>
    </w:p>
    <w:p w14:paraId="68F3C0FB" w14:textId="77777777" w:rsidR="00947EB2" w:rsidRPr="00054E45" w:rsidRDefault="00947EB2" w:rsidP="006B6F9C">
      <w:pPr>
        <w:pStyle w:val="a7"/>
        <w:numPr>
          <w:ilvl w:val="0"/>
          <w:numId w:val="29"/>
        </w:numPr>
        <w:ind w:left="0"/>
      </w:pPr>
      <w:r w:rsidRPr="00054E45">
        <w:t>комплект учебно-наглядных пособий по электротехнике:</w:t>
      </w:r>
    </w:p>
    <w:p w14:paraId="6A3F5B5C" w14:textId="77777777" w:rsidR="00947EB2" w:rsidRPr="00054E45" w:rsidRDefault="00947EB2" w:rsidP="006B6F9C">
      <w:pPr>
        <w:jc w:val="both"/>
        <w:rPr>
          <w:b/>
        </w:rPr>
      </w:pPr>
      <w:r w:rsidRPr="00054E45">
        <w:rPr>
          <w:b/>
        </w:rPr>
        <w:t>Лаборатория «Приборного и электро радиотехнического оборудования»</w:t>
      </w:r>
    </w:p>
    <w:p w14:paraId="1BA0D422" w14:textId="77777777" w:rsidR="00947EB2" w:rsidRPr="00054E45" w:rsidRDefault="00947EB2" w:rsidP="006B6F9C">
      <w:pPr>
        <w:pStyle w:val="a7"/>
        <w:numPr>
          <w:ilvl w:val="0"/>
          <w:numId w:val="30"/>
        </w:numPr>
        <w:ind w:left="0"/>
        <w:jc w:val="both"/>
      </w:pPr>
      <w:r w:rsidRPr="00054E45">
        <w:t>рабочее место преподавателя;</w:t>
      </w:r>
    </w:p>
    <w:p w14:paraId="03F6CB8F" w14:textId="77777777" w:rsidR="00947EB2" w:rsidRPr="00054E45" w:rsidRDefault="00947EB2" w:rsidP="006B6F9C">
      <w:pPr>
        <w:pStyle w:val="a7"/>
        <w:numPr>
          <w:ilvl w:val="0"/>
          <w:numId w:val="30"/>
        </w:numPr>
        <w:ind w:left="0"/>
        <w:jc w:val="both"/>
      </w:pPr>
      <w:r w:rsidRPr="00054E45">
        <w:t>рабочие места для обучающихся (столы и стулья по количеству обучающихся);</w:t>
      </w:r>
    </w:p>
    <w:p w14:paraId="2DEBF10F" w14:textId="77777777" w:rsidR="00947EB2" w:rsidRPr="00054E45" w:rsidRDefault="00947EB2" w:rsidP="006B6F9C">
      <w:pPr>
        <w:pStyle w:val="a7"/>
        <w:numPr>
          <w:ilvl w:val="0"/>
          <w:numId w:val="30"/>
        </w:numPr>
        <w:ind w:left="0"/>
        <w:jc w:val="both"/>
      </w:pPr>
      <w:r w:rsidRPr="00054E45">
        <w:t>доска;</w:t>
      </w:r>
    </w:p>
    <w:p w14:paraId="4F8BAA8F" w14:textId="77777777" w:rsidR="00947EB2" w:rsidRPr="00054E45" w:rsidRDefault="00947EB2" w:rsidP="006B6F9C">
      <w:pPr>
        <w:pStyle w:val="a7"/>
        <w:numPr>
          <w:ilvl w:val="0"/>
          <w:numId w:val="30"/>
        </w:numPr>
        <w:ind w:left="0"/>
        <w:jc w:val="both"/>
      </w:pPr>
      <w:r w:rsidRPr="00054E45">
        <w:t>шкафы для хранения комплексного методического обеспечения;</w:t>
      </w:r>
    </w:p>
    <w:p w14:paraId="3C1B0F2F" w14:textId="77777777" w:rsidR="00947EB2" w:rsidRPr="00054E45" w:rsidRDefault="00947EB2" w:rsidP="006B6F9C">
      <w:pPr>
        <w:pStyle w:val="a7"/>
        <w:numPr>
          <w:ilvl w:val="0"/>
          <w:numId w:val="30"/>
        </w:numPr>
        <w:ind w:left="0"/>
        <w:jc w:val="both"/>
      </w:pPr>
      <w:r w:rsidRPr="00054E45">
        <w:t>схемы расположения приборов и электро радиотехнического оборудования;</w:t>
      </w:r>
    </w:p>
    <w:p w14:paraId="752252BE" w14:textId="77777777" w:rsidR="00947EB2" w:rsidRPr="00054E45" w:rsidRDefault="00947EB2" w:rsidP="006B6F9C">
      <w:pPr>
        <w:pStyle w:val="a7"/>
        <w:numPr>
          <w:ilvl w:val="0"/>
          <w:numId w:val="30"/>
        </w:numPr>
        <w:ind w:left="0"/>
        <w:jc w:val="both"/>
      </w:pPr>
      <w:r w:rsidRPr="00054E45">
        <w:lastRenderedPageBreak/>
        <w:t>макеты приборов и электро радиотехнического оборудования изучаемых типов беспилотных авиационных систем;</w:t>
      </w:r>
    </w:p>
    <w:p w14:paraId="40CD269A" w14:textId="77777777" w:rsidR="00947EB2" w:rsidRPr="00054E45" w:rsidRDefault="00947EB2" w:rsidP="006B6F9C">
      <w:pPr>
        <w:pStyle w:val="a7"/>
        <w:numPr>
          <w:ilvl w:val="0"/>
          <w:numId w:val="30"/>
        </w:numPr>
        <w:ind w:left="0"/>
        <w:jc w:val="both"/>
        <w:rPr>
          <w:b/>
        </w:rPr>
      </w:pPr>
      <w:r w:rsidRPr="00054E45">
        <w:t>набор учебно-методических материалов</w:t>
      </w:r>
      <w:r w:rsidRPr="00054E45">
        <w:rPr>
          <w:b/>
        </w:rPr>
        <w:t>.</w:t>
      </w:r>
    </w:p>
    <w:p w14:paraId="194ECB39" w14:textId="77777777" w:rsidR="00947EB2" w:rsidRPr="00054E45" w:rsidRDefault="00947EB2" w:rsidP="006B6F9C">
      <w:pPr>
        <w:widowControl w:val="0"/>
        <w:tabs>
          <w:tab w:val="left" w:pos="893"/>
        </w:tabs>
        <w:autoSpaceDE w:val="0"/>
        <w:autoSpaceDN w:val="0"/>
        <w:jc w:val="both"/>
        <w:rPr>
          <w:b/>
        </w:rPr>
      </w:pPr>
      <w:r w:rsidRPr="00054E45">
        <w:rPr>
          <w:b/>
        </w:rPr>
        <w:t>Оснащение тренажеров, тренажерных комплексов</w:t>
      </w:r>
    </w:p>
    <w:p w14:paraId="7ED7050C" w14:textId="77777777" w:rsidR="00947EB2" w:rsidRPr="00054E45" w:rsidRDefault="00947EB2" w:rsidP="006B6F9C">
      <w:pPr>
        <w:jc w:val="both"/>
        <w:rPr>
          <w:b/>
        </w:rPr>
      </w:pPr>
      <w:r w:rsidRPr="00054E45">
        <w:rPr>
          <w:b/>
        </w:rPr>
        <w:t>«Тренажеры, тренажерные комплексы»</w:t>
      </w:r>
    </w:p>
    <w:p w14:paraId="19E9982B" w14:textId="77777777" w:rsidR="00947EB2" w:rsidRPr="00054E45" w:rsidRDefault="00947EB2" w:rsidP="006B6F9C">
      <w:pPr>
        <w:pStyle w:val="af0"/>
        <w:ind w:firstLine="709"/>
        <w:jc w:val="both"/>
      </w:pPr>
      <w:r w:rsidRPr="00054E45">
        <w:rPr>
          <w:spacing w:val="-4"/>
        </w:rPr>
        <w:t xml:space="preserve">При обучении </w:t>
      </w:r>
      <w:r w:rsidRPr="00054E45">
        <w:t xml:space="preserve">по </w:t>
      </w:r>
      <w:r w:rsidRPr="00054E45">
        <w:rPr>
          <w:spacing w:val="-3"/>
        </w:rPr>
        <w:t xml:space="preserve">одному типу </w:t>
      </w:r>
      <w:r w:rsidRPr="00054E45">
        <w:t xml:space="preserve">беспилотных воздушных судов </w:t>
      </w:r>
      <w:r w:rsidRPr="00054E45">
        <w:rPr>
          <w:spacing w:val="-3"/>
        </w:rPr>
        <w:t xml:space="preserve">или </w:t>
      </w:r>
      <w:r w:rsidRPr="00054E45">
        <w:rPr>
          <w:spacing w:val="-4"/>
        </w:rPr>
        <w:t xml:space="preserve">нескольким типам </w:t>
      </w:r>
      <w:r w:rsidRPr="00054E45">
        <w:t xml:space="preserve">беспилотных воздушных судов, </w:t>
      </w:r>
      <w:r w:rsidRPr="00054E45">
        <w:rPr>
          <w:spacing w:val="-8"/>
        </w:rPr>
        <w:t xml:space="preserve">имеющим общие </w:t>
      </w:r>
      <w:r w:rsidRPr="00054E45">
        <w:rPr>
          <w:spacing w:val="-9"/>
        </w:rPr>
        <w:t xml:space="preserve">(совместимые) наземные программные </w:t>
      </w:r>
      <w:r w:rsidRPr="00054E45">
        <w:t xml:space="preserve">и </w:t>
      </w:r>
      <w:r w:rsidRPr="00054E45">
        <w:rPr>
          <w:spacing w:val="-9"/>
        </w:rPr>
        <w:t xml:space="preserve">аппаратные средства контроля </w:t>
      </w:r>
      <w:r w:rsidRPr="00054E45">
        <w:t>и управления:</w:t>
      </w:r>
    </w:p>
    <w:p w14:paraId="317F785F" w14:textId="77777777" w:rsidR="00947EB2" w:rsidRPr="00054E45" w:rsidRDefault="00947EB2" w:rsidP="006B6F9C">
      <w:pPr>
        <w:pStyle w:val="af0"/>
        <w:numPr>
          <w:ilvl w:val="0"/>
          <w:numId w:val="31"/>
        </w:numPr>
        <w:spacing w:after="0"/>
        <w:ind w:left="0"/>
        <w:jc w:val="both"/>
      </w:pPr>
      <w:r w:rsidRPr="00054E45">
        <w:t>симулятор рабочего места оператора беспилотного воздушного судна - внешнего пилота;</w:t>
      </w:r>
    </w:p>
    <w:p w14:paraId="0239AAAF" w14:textId="77777777" w:rsidR="00947EB2" w:rsidRPr="00054E45" w:rsidRDefault="00947EB2" w:rsidP="006B6F9C">
      <w:pPr>
        <w:pStyle w:val="af0"/>
        <w:numPr>
          <w:ilvl w:val="0"/>
          <w:numId w:val="31"/>
        </w:numPr>
        <w:spacing w:after="0"/>
        <w:ind w:left="0"/>
        <w:jc w:val="both"/>
      </w:pPr>
      <w:r w:rsidRPr="00054E45">
        <w:t>станция внешнего пилота (количество определяется количеством одновременно обучаемых экипажей - по одной станции внешнего пилота на учебный внешний экипаж);</w:t>
      </w:r>
    </w:p>
    <w:p w14:paraId="7955AAB3" w14:textId="77777777" w:rsidR="00947EB2" w:rsidRPr="00054E45" w:rsidRDefault="00947EB2" w:rsidP="006B6F9C">
      <w:pPr>
        <w:pStyle w:val="af0"/>
        <w:numPr>
          <w:ilvl w:val="0"/>
          <w:numId w:val="31"/>
        </w:numPr>
        <w:spacing w:after="0"/>
        <w:ind w:left="0"/>
        <w:jc w:val="both"/>
      </w:pPr>
      <w:r w:rsidRPr="00054E45">
        <w:t>беспилотные воздушные суда;</w:t>
      </w:r>
    </w:p>
    <w:p w14:paraId="66829EE5" w14:textId="77777777" w:rsidR="00947EB2" w:rsidRPr="00054E45" w:rsidRDefault="00947EB2" w:rsidP="006B6F9C">
      <w:pPr>
        <w:pStyle w:val="af0"/>
        <w:numPr>
          <w:ilvl w:val="0"/>
          <w:numId w:val="31"/>
        </w:numPr>
        <w:spacing w:after="0"/>
        <w:ind w:left="0"/>
        <w:jc w:val="both"/>
      </w:pPr>
      <w:r w:rsidRPr="00054E45">
        <w:rPr>
          <w:spacing w:val="-9"/>
        </w:rPr>
        <w:t xml:space="preserve">средства технического обслуживания </w:t>
      </w:r>
      <w:r w:rsidRPr="00054E45">
        <w:t xml:space="preserve">и </w:t>
      </w:r>
      <w:r w:rsidRPr="00054E45">
        <w:rPr>
          <w:spacing w:val="-9"/>
        </w:rPr>
        <w:t xml:space="preserve">групповой комплект запасных частей </w:t>
      </w:r>
      <w:r w:rsidRPr="00054E45">
        <w:t xml:space="preserve">и </w:t>
      </w:r>
      <w:r w:rsidRPr="00054E45">
        <w:rPr>
          <w:spacing w:val="-9"/>
        </w:rPr>
        <w:t>инструментов</w:t>
      </w:r>
      <w:r>
        <w:rPr>
          <w:spacing w:val="-9"/>
        </w:rPr>
        <w:t xml:space="preserve"> </w:t>
      </w:r>
      <w:r w:rsidRPr="00054E45">
        <w:t xml:space="preserve">(в </w:t>
      </w:r>
      <w:r w:rsidRPr="00054E45">
        <w:rPr>
          <w:spacing w:val="-9"/>
        </w:rPr>
        <w:t xml:space="preserve">зависимости </w:t>
      </w:r>
      <w:r w:rsidRPr="00054E45">
        <w:rPr>
          <w:spacing w:val="-5"/>
        </w:rPr>
        <w:t xml:space="preserve">от </w:t>
      </w:r>
      <w:r w:rsidRPr="00054E45">
        <w:rPr>
          <w:spacing w:val="-9"/>
        </w:rPr>
        <w:t xml:space="preserve">тактико-технических характеристик данных </w:t>
      </w:r>
      <w:r w:rsidRPr="00054E45">
        <w:rPr>
          <w:spacing w:val="-8"/>
        </w:rPr>
        <w:t xml:space="preserve">средств </w:t>
      </w:r>
      <w:r w:rsidRPr="00054E45">
        <w:rPr>
          <w:spacing w:val="-9"/>
        </w:rPr>
        <w:t>конкретного производителя);</w:t>
      </w:r>
    </w:p>
    <w:p w14:paraId="3C16B080" w14:textId="77777777" w:rsidR="00947EB2" w:rsidRPr="00054E45" w:rsidRDefault="00947EB2" w:rsidP="006B6F9C">
      <w:pPr>
        <w:pStyle w:val="af0"/>
        <w:numPr>
          <w:ilvl w:val="0"/>
          <w:numId w:val="31"/>
        </w:numPr>
        <w:spacing w:after="0"/>
        <w:ind w:left="0"/>
        <w:jc w:val="both"/>
      </w:pPr>
      <w:r w:rsidRPr="00054E45">
        <w:rPr>
          <w:spacing w:val="-9"/>
        </w:rPr>
        <w:t xml:space="preserve">технические средства </w:t>
      </w:r>
      <w:r w:rsidRPr="00054E45">
        <w:t xml:space="preserve">и </w:t>
      </w:r>
      <w:r w:rsidRPr="00054E45">
        <w:rPr>
          <w:spacing w:val="-9"/>
        </w:rPr>
        <w:t xml:space="preserve">программное обеспечение </w:t>
      </w:r>
      <w:r w:rsidRPr="00054E45">
        <w:rPr>
          <w:spacing w:val="-7"/>
        </w:rPr>
        <w:t xml:space="preserve">для </w:t>
      </w:r>
      <w:r w:rsidRPr="00054E45">
        <w:rPr>
          <w:spacing w:val="-9"/>
        </w:rPr>
        <w:t xml:space="preserve">обработки </w:t>
      </w:r>
      <w:r w:rsidRPr="00054E45">
        <w:rPr>
          <w:spacing w:val="-8"/>
        </w:rPr>
        <w:t xml:space="preserve">полетной </w:t>
      </w:r>
      <w:r w:rsidRPr="00054E45">
        <w:rPr>
          <w:spacing w:val="-9"/>
        </w:rPr>
        <w:t xml:space="preserve">информации </w:t>
      </w:r>
      <w:r w:rsidRPr="00054E45">
        <w:rPr>
          <w:spacing w:val="-8"/>
        </w:rPr>
        <w:t xml:space="preserve">(сшивки </w:t>
      </w:r>
      <w:r w:rsidRPr="00054E45">
        <w:rPr>
          <w:spacing w:val="-9"/>
        </w:rPr>
        <w:t xml:space="preserve">ортофотопланов, </w:t>
      </w:r>
      <w:r w:rsidRPr="00054E45">
        <w:t xml:space="preserve">видеообработки и т.п.) в </w:t>
      </w:r>
      <w:r w:rsidRPr="00054E45">
        <w:rPr>
          <w:spacing w:val="-9"/>
        </w:rPr>
        <w:t xml:space="preserve">зависимости </w:t>
      </w:r>
      <w:r w:rsidRPr="00054E45">
        <w:rPr>
          <w:spacing w:val="-5"/>
        </w:rPr>
        <w:t xml:space="preserve">от </w:t>
      </w:r>
      <w:r w:rsidRPr="00054E45">
        <w:rPr>
          <w:spacing w:val="-7"/>
        </w:rPr>
        <w:t xml:space="preserve">типа </w:t>
      </w:r>
      <w:r w:rsidRPr="00054E45">
        <w:rPr>
          <w:spacing w:val="-9"/>
        </w:rPr>
        <w:t xml:space="preserve">установленной </w:t>
      </w:r>
      <w:r w:rsidRPr="00054E45">
        <w:rPr>
          <w:spacing w:val="-5"/>
        </w:rPr>
        <w:t xml:space="preserve">на </w:t>
      </w:r>
      <w:r w:rsidRPr="00054E45">
        <w:rPr>
          <w:spacing w:val="-9"/>
        </w:rPr>
        <w:t xml:space="preserve">беспилотном воздушном </w:t>
      </w:r>
      <w:r w:rsidRPr="00054E45">
        <w:rPr>
          <w:spacing w:val="-8"/>
        </w:rPr>
        <w:t xml:space="preserve">судне </w:t>
      </w:r>
      <w:r w:rsidRPr="00054E45">
        <w:rPr>
          <w:spacing w:val="-9"/>
        </w:rPr>
        <w:t>полезной нагрузки.</w:t>
      </w:r>
    </w:p>
    <w:p w14:paraId="4D7DFB43" w14:textId="77777777" w:rsidR="00947EB2" w:rsidRPr="00054E45" w:rsidRDefault="00947EB2" w:rsidP="006B6F9C">
      <w:pPr>
        <w:ind w:firstLine="709"/>
        <w:jc w:val="both"/>
        <w:rPr>
          <w:b/>
        </w:rPr>
      </w:pPr>
      <w:r w:rsidRPr="00054E45">
        <w:rPr>
          <w:spacing w:val="-9"/>
        </w:rPr>
        <w:t xml:space="preserve">При </w:t>
      </w:r>
      <w:r w:rsidRPr="00054E45">
        <w:rPr>
          <w:spacing w:val="-10"/>
        </w:rPr>
        <w:t xml:space="preserve">обучении нескольким </w:t>
      </w:r>
      <w:r w:rsidRPr="00054E45">
        <w:rPr>
          <w:spacing w:val="-11"/>
        </w:rPr>
        <w:t xml:space="preserve">существенно различающимся </w:t>
      </w:r>
      <w:r w:rsidRPr="00054E45">
        <w:rPr>
          <w:spacing w:val="-9"/>
        </w:rPr>
        <w:t xml:space="preserve">типам </w:t>
      </w:r>
      <w:r w:rsidRPr="00054E45">
        <w:rPr>
          <w:spacing w:val="-11"/>
        </w:rPr>
        <w:t xml:space="preserve">беспилотных воздушных </w:t>
      </w:r>
      <w:r w:rsidRPr="00054E45">
        <w:rPr>
          <w:spacing w:val="-10"/>
        </w:rPr>
        <w:t xml:space="preserve">судов, </w:t>
      </w:r>
      <w:r w:rsidRPr="00054E45">
        <w:t xml:space="preserve">не </w:t>
      </w:r>
      <w:r w:rsidRPr="00054E45">
        <w:rPr>
          <w:spacing w:val="-3"/>
        </w:rPr>
        <w:t xml:space="preserve">имеющим </w:t>
      </w:r>
      <w:r w:rsidRPr="00054E45">
        <w:rPr>
          <w:spacing w:val="-4"/>
        </w:rPr>
        <w:t xml:space="preserve">унифицированных наземных станций управления, используется </w:t>
      </w:r>
      <w:r w:rsidRPr="00054E45">
        <w:rPr>
          <w:spacing w:val="-3"/>
        </w:rPr>
        <w:t xml:space="preserve">всё </w:t>
      </w:r>
      <w:r w:rsidRPr="00054E45">
        <w:rPr>
          <w:spacing w:val="-4"/>
        </w:rPr>
        <w:t xml:space="preserve">указанное </w:t>
      </w:r>
      <w:r w:rsidRPr="00054E45">
        <w:t xml:space="preserve">выше оборудование для каждого типа </w:t>
      </w:r>
      <w:r w:rsidRPr="00054E45">
        <w:rPr>
          <w:spacing w:val="-11"/>
        </w:rPr>
        <w:t>беспилотной авиационной системы.</w:t>
      </w:r>
    </w:p>
    <w:p w14:paraId="751D0E3B" w14:textId="77777777" w:rsidR="00947EB2" w:rsidRPr="00054E45" w:rsidRDefault="00947EB2" w:rsidP="006B6F9C">
      <w:pPr>
        <w:jc w:val="both"/>
        <w:rPr>
          <w:b/>
        </w:rPr>
      </w:pPr>
    </w:p>
    <w:p w14:paraId="76B7E5EA" w14:textId="77777777" w:rsidR="00947EB2" w:rsidRPr="00054E45" w:rsidRDefault="00947EB2" w:rsidP="006B6F9C">
      <w:pPr>
        <w:ind w:firstLine="709"/>
        <w:jc w:val="both"/>
      </w:pPr>
      <w:r w:rsidRPr="00054E45">
        <w:rPr>
          <w:bCs/>
        </w:rPr>
        <w:t>Оснащенные базы практики- в соответствии с п. 6.1.2.3 данной программы.</w:t>
      </w:r>
    </w:p>
    <w:p w14:paraId="07FC4536" w14:textId="77777777" w:rsidR="00947EB2" w:rsidRPr="00054E45" w:rsidRDefault="00947EB2" w:rsidP="006B6F9C">
      <w:pPr>
        <w:jc w:val="both"/>
      </w:pPr>
    </w:p>
    <w:p w14:paraId="73F7DE30" w14:textId="77777777" w:rsidR="00947EB2" w:rsidRPr="00054E45" w:rsidRDefault="00947EB2" w:rsidP="006B6F9C">
      <w:pPr>
        <w:ind w:firstLine="709"/>
        <w:rPr>
          <w:b/>
          <w:bCs/>
        </w:rPr>
      </w:pPr>
      <w:r w:rsidRPr="00054E45">
        <w:rPr>
          <w:b/>
          <w:bCs/>
        </w:rPr>
        <w:t>3.2. Информационное обеспечение обучения</w:t>
      </w:r>
    </w:p>
    <w:p w14:paraId="0713D2C6" w14:textId="77777777" w:rsidR="00947EB2" w:rsidRPr="00054E45" w:rsidRDefault="00947EB2" w:rsidP="006B6F9C">
      <w:pPr>
        <w:ind w:firstLine="709"/>
      </w:pPr>
      <w:r w:rsidRPr="00054E45">
        <w:rPr>
          <w:bCs/>
        </w:rPr>
        <w:t>Для реализации программы библиотечный фонд образовательной организации должен иметь п</w:t>
      </w:r>
      <w:r w:rsidRPr="00054E45">
        <w:t>ечатные и/или электронные образовательные и информационные ресурсы, рекомендуемые для использования в образовательном процессе.</w:t>
      </w:r>
    </w:p>
    <w:p w14:paraId="1E89A8CF" w14:textId="77777777" w:rsidR="00947EB2" w:rsidRPr="00054E45" w:rsidRDefault="00947EB2" w:rsidP="006B6F9C">
      <w:pPr>
        <w:ind w:firstLine="709"/>
        <w:contextualSpacing/>
        <w:rPr>
          <w:b/>
        </w:rPr>
      </w:pPr>
      <w:r w:rsidRPr="00054E45">
        <w:rPr>
          <w:rFonts w:eastAsia="Times New Roman"/>
          <w:b/>
          <w:bCs/>
        </w:rPr>
        <w:t>3.2.1. Основные</w:t>
      </w:r>
      <w:r w:rsidRPr="00054E45">
        <w:rPr>
          <w:b/>
        </w:rPr>
        <w:t xml:space="preserve"> печатные издания:</w:t>
      </w:r>
    </w:p>
    <w:p w14:paraId="221DCD7D" w14:textId="77777777" w:rsidR="00947EB2" w:rsidRPr="00054E45" w:rsidRDefault="00947EB2" w:rsidP="006B6F9C">
      <w:pPr>
        <w:jc w:val="both"/>
      </w:pPr>
      <w:r w:rsidRPr="00054E45">
        <w:t xml:space="preserve">1. Гребенников А.Г., Мялица А.К., Парфенюк В.В. и др. Общие виды и характеристики беспилотных летательных аппаратов / ОИЦ «Академия», 2019 (6-ое изд.) </w:t>
      </w:r>
    </w:p>
    <w:p w14:paraId="6C610867" w14:textId="77777777" w:rsidR="00947EB2" w:rsidRPr="00054E45" w:rsidRDefault="00947EB2" w:rsidP="006B6F9C">
      <w:pPr>
        <w:jc w:val="both"/>
      </w:pPr>
      <w:r w:rsidRPr="00054E45">
        <w:t xml:space="preserve">2. Завалов О.А. Современные винтокрылые беспилотные летательные аппараты: учебное пособие / ОИЦ «Академия», 2019 (6-ое изд.) </w:t>
      </w:r>
    </w:p>
    <w:p w14:paraId="618C4902" w14:textId="77777777" w:rsidR="00947EB2" w:rsidRPr="00054E45" w:rsidRDefault="00947EB2" w:rsidP="006B6F9C">
      <w:pPr>
        <w:jc w:val="both"/>
      </w:pPr>
      <w:r w:rsidRPr="00054E45">
        <w:t xml:space="preserve">3. Килби Т., Дроны с нуля: Пер. с англ. / Т. Килби, Б. Килби. — СПб.: БХВПетербург, 2016. — 192 с. </w:t>
      </w:r>
    </w:p>
    <w:p w14:paraId="5DD9B9A7" w14:textId="77777777" w:rsidR="00947EB2" w:rsidRPr="00054E45" w:rsidRDefault="00947EB2" w:rsidP="006B6F9C">
      <w:pPr>
        <w:jc w:val="both"/>
      </w:pPr>
      <w:r w:rsidRPr="00054E45">
        <w:t xml:space="preserve">4. Организация обслуживания воздушного движения: учебник для среднего профессионального образования / А. Д. Филин, А. Р. Бестугин, В. А. Санников; под научной редакцией Ю. Г. Шатракова. — Москва: Издательство Юрайт, 2022. — 515 с. — (Профессиональное образование). — ISBN 978-5-534-07607-3. </w:t>
      </w:r>
    </w:p>
    <w:p w14:paraId="04B4130A" w14:textId="77777777" w:rsidR="00947EB2" w:rsidRPr="00054E45" w:rsidRDefault="00947EB2" w:rsidP="006B6F9C">
      <w:pPr>
        <w:jc w:val="both"/>
      </w:pPr>
      <w:r w:rsidRPr="00054E45">
        <w:t xml:space="preserve">5. Стогний, В. В. Аэрогеофизика: учебное пособие для среднего профессионального образования / В. В. Стогний. — 2-е изд., испр. и доп. — Москва: Издательство Юрайт, 2022. — 242 с. — (Профессиональное образование). — ISBN 978-5-534-15365-1. </w:t>
      </w:r>
    </w:p>
    <w:p w14:paraId="0B4B122B" w14:textId="77777777" w:rsidR="00947EB2" w:rsidRPr="00054E45" w:rsidRDefault="00947EB2" w:rsidP="006B6F9C">
      <w:pPr>
        <w:jc w:val="both"/>
      </w:pPr>
      <w:r w:rsidRPr="00054E45">
        <w:t xml:space="preserve">6. Учёт беспилотных воздушных судов - </w:t>
      </w:r>
      <w:hyperlink r:id="rId10" w:history="1">
        <w:r w:rsidRPr="00054E45">
          <w:rPr>
            <w:rStyle w:val="ad"/>
            <w:color w:val="auto"/>
          </w:rPr>
          <w:t>https://favt.gov.ru/dejatelnost-ucetbespilotnyh-grajdanskih-vozdyshnih-sudov/</w:t>
        </w:r>
      </w:hyperlink>
      <w:r w:rsidRPr="00054E45">
        <w:t xml:space="preserve"> </w:t>
      </w:r>
    </w:p>
    <w:p w14:paraId="5A04C38D" w14:textId="77777777" w:rsidR="00947EB2" w:rsidRPr="00054E45" w:rsidRDefault="00947EB2" w:rsidP="006B6F9C">
      <w:pPr>
        <w:jc w:val="both"/>
      </w:pPr>
      <w:r w:rsidRPr="00054E45">
        <w:t>7. Яценюков В.С., Электроника. Твой первый квадрокоптер. Теория и практика, БХВ-Петербург, 256 с. 2021г.</w:t>
      </w:r>
    </w:p>
    <w:p w14:paraId="03CEE074" w14:textId="77777777" w:rsidR="00947EB2" w:rsidRDefault="00947EB2" w:rsidP="006B6F9C">
      <w:r w:rsidRPr="00054E45">
        <w:t>8. Биард Рэндал У., Маклэйн Тимоти У.</w:t>
      </w:r>
      <w:r w:rsidRPr="00054E45">
        <w:rPr>
          <w:rFonts w:eastAsia="Times New Roman"/>
          <w:kern w:val="36"/>
        </w:rPr>
        <w:t xml:space="preserve"> </w:t>
      </w:r>
      <w:r w:rsidRPr="00054E45">
        <w:rPr>
          <w:bCs/>
        </w:rPr>
        <w:t xml:space="preserve">Малые беспилотные летательные аппараты. Теория и практика  </w:t>
      </w:r>
      <w:r w:rsidRPr="00054E45">
        <w:t xml:space="preserve"> Переводчик: Демьяников А. И. Техносфера, 2022 г. Серия: Мир радиоэлектроники</w:t>
      </w:r>
    </w:p>
    <w:p w14:paraId="328568A8" w14:textId="77777777" w:rsidR="00947EB2" w:rsidRPr="00054E45" w:rsidRDefault="00947EB2" w:rsidP="006B6F9C">
      <w:r>
        <w:t xml:space="preserve">9. </w:t>
      </w:r>
      <w:r w:rsidRPr="00416A1A">
        <w:t>В. С. Фетисов, Л. М. Неугодникова, В.В. Адамовский, Р. А. Красноперов. Беспилотная авиация: терминология, классификация, современное состояние. / Под редакцией В. С. Фетисова, Уфа: ФОТОН, 2014. – 217 с. - ( Научное издание) - ISBN 978- 5-9903144-3-6</w:t>
      </w:r>
    </w:p>
    <w:p w14:paraId="430CB672" w14:textId="77777777" w:rsidR="00947EB2" w:rsidRPr="00416A1A" w:rsidRDefault="00947EB2" w:rsidP="006B6F9C">
      <w:pPr>
        <w:jc w:val="both"/>
        <w:rPr>
          <w:b/>
        </w:rPr>
      </w:pPr>
      <w:r w:rsidRPr="00416A1A">
        <w:rPr>
          <w:b/>
        </w:rPr>
        <w:lastRenderedPageBreak/>
        <w:t xml:space="preserve">Дополнительные источники: </w:t>
      </w:r>
    </w:p>
    <w:p w14:paraId="59BFFCD8" w14:textId="77777777" w:rsidR="00947EB2" w:rsidRPr="00054E45" w:rsidRDefault="00947EB2" w:rsidP="006B6F9C">
      <w:pPr>
        <w:jc w:val="both"/>
      </w:pPr>
      <w:r w:rsidRPr="00054E45">
        <w:t xml:space="preserve">1. Погорелов, В. И. Беспилотные летательные аппараты: нагрузки и нагрев: учебное пособие для среднего профессионального образования / В. И. Погорелов. — 2-е изд., испр. и доп. — Москва: Издательство Юрайт, 2018. — 191 с. — (Профессиональное образование). — ISBN 978- 5-534-10061-7. </w:t>
      </w:r>
    </w:p>
    <w:p w14:paraId="3553C49C" w14:textId="77777777" w:rsidR="00947EB2" w:rsidRPr="00054E45" w:rsidRDefault="00947EB2" w:rsidP="006B6F9C">
      <w:pPr>
        <w:jc w:val="both"/>
      </w:pPr>
      <w:r w:rsidRPr="00054E45">
        <w:t xml:space="preserve">2. Постановление Правительства Российской Федерации от 25.05.2019 № 658 - </w:t>
      </w:r>
      <w:hyperlink r:id="rId11" w:history="1">
        <w:r w:rsidRPr="00054E45">
          <w:rPr>
            <w:rStyle w:val="ad"/>
            <w:color w:val="auto"/>
          </w:rPr>
          <w:t>https://base.garant.ru/72255560/</w:t>
        </w:r>
      </w:hyperlink>
      <w:r w:rsidRPr="00054E45">
        <w:t xml:space="preserve"> </w:t>
      </w:r>
    </w:p>
    <w:p w14:paraId="69AA5BDA" w14:textId="77777777" w:rsidR="00947EB2" w:rsidRDefault="00947EB2" w:rsidP="006B6F9C">
      <w:r w:rsidRPr="00054E45">
        <w:t xml:space="preserve">3. Постановление Правительства РФ от 11.03.2010 N 138 (ред. от 02.12.2020) "Об утверждении Федеральных правил использования воздушного пространства Российской Федерации" (с изм. и доп., вступ. в силу с 09.06.2021) - </w:t>
      </w:r>
      <w:hyperlink r:id="rId12" w:history="1">
        <w:r w:rsidRPr="00054E45">
          <w:rPr>
            <w:rStyle w:val="ad"/>
            <w:color w:val="auto"/>
          </w:rPr>
          <w:t>https://base.garant.ru/197839/</w:t>
        </w:r>
      </w:hyperlink>
    </w:p>
    <w:p w14:paraId="4792A977" w14:textId="77777777" w:rsidR="00947EB2" w:rsidRDefault="00947EB2" w:rsidP="006B6F9C">
      <w:pPr>
        <w:spacing w:before="240"/>
        <w:rPr>
          <w:b/>
        </w:rPr>
      </w:pPr>
      <w:r w:rsidRPr="00416A1A">
        <w:rPr>
          <w:b/>
        </w:rPr>
        <w:t>3.2.2 Электронные издания (электронные ресурсы)</w:t>
      </w:r>
    </w:p>
    <w:p w14:paraId="607C09F4" w14:textId="77777777" w:rsidR="00947EB2" w:rsidRDefault="00947EB2" w:rsidP="006B6F9C">
      <w:r w:rsidRPr="00416A1A">
        <w:t xml:space="preserve">1. Куликов А. Беспилотные летательные аппараты: невыполнимых задач нет [Электронный ресурс] // Режим доступа: http://army.lv/... </w:t>
      </w:r>
    </w:p>
    <w:p w14:paraId="1196B9AC" w14:textId="77777777" w:rsidR="00947EB2" w:rsidRDefault="00947EB2" w:rsidP="006B6F9C">
      <w:r w:rsidRPr="00416A1A">
        <w:t xml:space="preserve">2. Зачем нужны ударные БПЛА или азы современного воздушного боя [Электронный ресурс] // Режим доступа: </w:t>
      </w:r>
      <w:hyperlink r:id="rId13" w:history="1">
        <w:r w:rsidRPr="004E0467">
          <w:rPr>
            <w:rStyle w:val="ad"/>
          </w:rPr>
          <w:t>http://alternathistory.org.ua/</w:t>
        </w:r>
      </w:hyperlink>
      <w:r w:rsidRPr="00416A1A">
        <w:t xml:space="preserve">... </w:t>
      </w:r>
    </w:p>
    <w:p w14:paraId="5E5DC1C4" w14:textId="77777777" w:rsidR="00947EB2" w:rsidRDefault="00947EB2" w:rsidP="006B6F9C">
      <w:r w:rsidRPr="00416A1A">
        <w:t xml:space="preserve">3. А.Е.Семенов: TopoAxis – Склейка карт в автоматическом режиме — ProSystems CCTV, 2008,стр. 14-18 </w:t>
      </w:r>
    </w:p>
    <w:p w14:paraId="4DDF6494" w14:textId="77777777" w:rsidR="00947EB2" w:rsidRPr="0000777D" w:rsidRDefault="00947EB2" w:rsidP="006B6F9C">
      <w:pPr>
        <w:rPr>
          <w:lang w:val="en-US"/>
        </w:rPr>
      </w:pPr>
      <w:r w:rsidRPr="00416A1A">
        <w:rPr>
          <w:lang w:val="en-US"/>
        </w:rPr>
        <w:t xml:space="preserve">4. Tietz Dale, Scientific UAS Applications, PROCEEDINGS of the Third Moscow International Forum «Unmanned multipurpose vehicle systems», 27-29 January 2009 </w:t>
      </w:r>
    </w:p>
    <w:p w14:paraId="0E225C95" w14:textId="77777777" w:rsidR="00947EB2" w:rsidRPr="0000777D" w:rsidRDefault="00947EB2" w:rsidP="006B6F9C">
      <w:pPr>
        <w:rPr>
          <w:lang w:val="en-US"/>
        </w:rPr>
      </w:pPr>
      <w:r w:rsidRPr="00416A1A">
        <w:rPr>
          <w:lang w:val="en-US"/>
        </w:rPr>
        <w:t xml:space="preserve">5. Marco Lukovic, The Future of Military UAS in Europe A Market Perspective. Proceedings Unmanned Air Systems’09/ </w:t>
      </w:r>
    </w:p>
    <w:p w14:paraId="5746794C" w14:textId="77777777" w:rsidR="00947EB2" w:rsidRDefault="00947EB2" w:rsidP="006B6F9C">
      <w:r w:rsidRPr="00416A1A">
        <w:rPr>
          <w:lang w:val="en-US"/>
        </w:rPr>
        <w:t xml:space="preserve">6. Peter van Blyenburgh , Unmanned Aircrafts Systems : The Global Perspective, PROCEEDINGS of the Third Moscow International 1. </w:t>
      </w:r>
      <w:r w:rsidRPr="00416A1A">
        <w:t xml:space="preserve">В.В.Воронов: БЛА НА ВЫСТАВКЕ LAAD 2009, </w:t>
      </w:r>
      <w:hyperlink r:id="rId14" w:history="1">
        <w:r w:rsidRPr="004E0467">
          <w:rPr>
            <w:rStyle w:val="ad"/>
          </w:rPr>
          <w:t>http://www.uav.ru/articles/LAAD-2009_report.pdf</w:t>
        </w:r>
      </w:hyperlink>
      <w:r w:rsidRPr="00416A1A">
        <w:t xml:space="preserve"> </w:t>
      </w:r>
    </w:p>
    <w:p w14:paraId="45A84927" w14:textId="77777777" w:rsidR="00947EB2" w:rsidRDefault="00947EB2" w:rsidP="006B6F9C">
      <w:r w:rsidRPr="00416A1A">
        <w:t>7. Электронная информационно-правовая система нормативных и методических документов в области ГА-БД «Авиатор»</w:t>
      </w:r>
    </w:p>
    <w:p w14:paraId="3F9558EA" w14:textId="77777777" w:rsidR="001A4387" w:rsidRPr="000303FD" w:rsidRDefault="001A4387" w:rsidP="006B6F9C">
      <w:pPr>
        <w:spacing w:after="160" w:line="278" w:lineRule="auto"/>
        <w:rPr>
          <w:b/>
        </w:rPr>
      </w:pPr>
      <w:r w:rsidRPr="000303FD">
        <w:rPr>
          <w:b/>
        </w:rPr>
        <w:br w:type="page"/>
      </w:r>
    </w:p>
    <w:p w14:paraId="5DFE2A60" w14:textId="6F69BFAC" w:rsidR="001A4387" w:rsidRPr="000303FD" w:rsidRDefault="00E26626" w:rsidP="006B6F9C">
      <w:pPr>
        <w:pStyle w:val="2"/>
        <w:rPr>
          <w:rFonts w:ascii="Times New Roman" w:hAnsi="Times New Roman" w:cs="Times New Roman"/>
          <w:b/>
          <w:bCs/>
          <w:color w:val="auto"/>
          <w:sz w:val="24"/>
          <w:szCs w:val="24"/>
        </w:rPr>
      </w:pPr>
      <w:bookmarkStart w:id="12" w:name="_Toc192677369"/>
      <w:r w:rsidRPr="000303FD">
        <w:rPr>
          <w:rFonts w:ascii="Times New Roman" w:hAnsi="Times New Roman" w:cs="Times New Roman"/>
          <w:b/>
          <w:bCs/>
          <w:color w:val="auto"/>
          <w:sz w:val="24"/>
          <w:szCs w:val="24"/>
        </w:rPr>
        <w:lastRenderedPageBreak/>
        <w:t>4</w:t>
      </w:r>
      <w:r w:rsidR="001A4387" w:rsidRPr="000303FD">
        <w:rPr>
          <w:rFonts w:ascii="Times New Roman" w:hAnsi="Times New Roman" w:cs="Times New Roman"/>
          <w:b/>
          <w:bCs/>
          <w:color w:val="auto"/>
          <w:sz w:val="24"/>
          <w:szCs w:val="24"/>
        </w:rPr>
        <w:t>. Контроль и оценка результатов освоения цифрового модуля</w:t>
      </w:r>
      <w:bookmarkEnd w:id="12"/>
    </w:p>
    <w:tbl>
      <w:tblPr>
        <w:tblW w:w="950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62"/>
        <w:gridCol w:w="2837"/>
        <w:gridCol w:w="1708"/>
      </w:tblGrid>
      <w:tr w:rsidR="000303FD" w:rsidRPr="000303FD" w14:paraId="62648B25" w14:textId="77777777" w:rsidTr="00414043">
        <w:trPr>
          <w:trHeight w:val="70"/>
        </w:trPr>
        <w:tc>
          <w:tcPr>
            <w:tcW w:w="4962" w:type="dxa"/>
            <w:tcBorders>
              <w:top w:val="single" w:sz="4" w:space="0" w:color="auto"/>
              <w:left w:val="single" w:sz="4" w:space="0" w:color="auto"/>
              <w:bottom w:val="single" w:sz="4" w:space="0" w:color="auto"/>
              <w:right w:val="single" w:sz="4" w:space="0" w:color="auto"/>
            </w:tcBorders>
            <w:vAlign w:val="center"/>
            <w:hideMark/>
          </w:tcPr>
          <w:p w14:paraId="7AAC7DF6" w14:textId="77777777" w:rsidR="001A4387" w:rsidRPr="000303FD" w:rsidRDefault="001A4387" w:rsidP="006B6F9C">
            <w:pPr>
              <w:suppressAutoHyphens/>
              <w:spacing w:line="276" w:lineRule="auto"/>
              <w:jc w:val="center"/>
              <w:rPr>
                <w:b/>
                <w:bCs/>
              </w:rPr>
            </w:pPr>
            <w:r w:rsidRPr="000303FD">
              <w:rPr>
                <w:b/>
                <w:bCs/>
              </w:rPr>
              <w:t>Код ПК, ОК</w:t>
            </w:r>
          </w:p>
        </w:tc>
        <w:tc>
          <w:tcPr>
            <w:tcW w:w="2837" w:type="dxa"/>
            <w:tcBorders>
              <w:top w:val="single" w:sz="4" w:space="0" w:color="auto"/>
              <w:left w:val="single" w:sz="4" w:space="0" w:color="auto"/>
              <w:bottom w:val="single" w:sz="4" w:space="0" w:color="auto"/>
              <w:right w:val="single" w:sz="4" w:space="0" w:color="auto"/>
            </w:tcBorders>
            <w:vAlign w:val="center"/>
            <w:hideMark/>
          </w:tcPr>
          <w:p w14:paraId="46694572" w14:textId="77777777" w:rsidR="001A4387" w:rsidRPr="000303FD" w:rsidRDefault="001A4387" w:rsidP="006B6F9C">
            <w:pPr>
              <w:suppressAutoHyphens/>
              <w:spacing w:line="276" w:lineRule="auto"/>
              <w:jc w:val="center"/>
              <w:rPr>
                <w:b/>
                <w:bCs/>
              </w:rPr>
            </w:pPr>
            <w:r w:rsidRPr="000303FD">
              <w:rPr>
                <w:b/>
                <w:bCs/>
              </w:rPr>
              <w:t>Критерии оценки</w:t>
            </w:r>
          </w:p>
        </w:tc>
        <w:tc>
          <w:tcPr>
            <w:tcW w:w="1708" w:type="dxa"/>
            <w:tcBorders>
              <w:top w:val="single" w:sz="4" w:space="0" w:color="auto"/>
              <w:left w:val="single" w:sz="4" w:space="0" w:color="auto"/>
              <w:bottom w:val="single" w:sz="4" w:space="0" w:color="auto"/>
              <w:right w:val="single" w:sz="4" w:space="0" w:color="auto"/>
            </w:tcBorders>
            <w:vAlign w:val="center"/>
            <w:hideMark/>
          </w:tcPr>
          <w:p w14:paraId="4F9A02A6" w14:textId="77777777" w:rsidR="001A4387" w:rsidRPr="000303FD" w:rsidRDefault="001A4387" w:rsidP="006B6F9C">
            <w:pPr>
              <w:suppressAutoHyphens/>
              <w:spacing w:line="276" w:lineRule="auto"/>
              <w:jc w:val="center"/>
              <w:rPr>
                <w:b/>
                <w:bCs/>
              </w:rPr>
            </w:pPr>
            <w:r w:rsidRPr="000303FD">
              <w:rPr>
                <w:b/>
                <w:bCs/>
              </w:rPr>
              <w:t>Методы оценки</w:t>
            </w:r>
          </w:p>
        </w:tc>
      </w:tr>
      <w:tr w:rsidR="00947EB2" w:rsidRPr="000303FD" w14:paraId="350E38D8" w14:textId="77777777" w:rsidTr="00947EB2">
        <w:trPr>
          <w:trHeight w:val="20"/>
        </w:trPr>
        <w:tc>
          <w:tcPr>
            <w:tcW w:w="4962" w:type="dxa"/>
            <w:tcBorders>
              <w:top w:val="single" w:sz="4" w:space="0" w:color="auto"/>
              <w:left w:val="single" w:sz="4" w:space="0" w:color="auto"/>
              <w:bottom w:val="single" w:sz="4" w:space="0" w:color="auto"/>
              <w:right w:val="single" w:sz="4" w:space="0" w:color="auto"/>
            </w:tcBorders>
          </w:tcPr>
          <w:p w14:paraId="463AF969" w14:textId="6D307E94" w:rsidR="00947EB2" w:rsidRPr="004C4AAF" w:rsidRDefault="00947EB2" w:rsidP="006B6F9C">
            <w:pPr>
              <w:suppressAutoHyphens/>
              <w:spacing w:line="276" w:lineRule="auto"/>
            </w:pPr>
            <w:r w:rsidRPr="004C4AAF">
              <w:rPr>
                <w:rStyle w:val="af5"/>
                <w:bCs/>
                <w:i w:val="0"/>
                <w:iCs/>
              </w:rPr>
              <w:t>ПК 1</w:t>
            </w:r>
            <w:r w:rsidRPr="004C4AAF">
              <w:t xml:space="preserve"> </w:t>
            </w:r>
            <w:r w:rsidRPr="004C4AAF">
              <w:t>Установки съемного оборудования на борт (снятие съемного оборудования с борта) беспилотного воздушного судна</w:t>
            </w:r>
          </w:p>
        </w:tc>
        <w:tc>
          <w:tcPr>
            <w:tcW w:w="2837" w:type="dxa"/>
            <w:tcBorders>
              <w:top w:val="single" w:sz="4" w:space="0" w:color="auto"/>
              <w:left w:val="single" w:sz="4" w:space="0" w:color="auto"/>
              <w:bottom w:val="single" w:sz="4" w:space="0" w:color="auto"/>
              <w:right w:val="single" w:sz="4" w:space="0" w:color="auto"/>
            </w:tcBorders>
          </w:tcPr>
          <w:p w14:paraId="61144A2F" w14:textId="639D786C" w:rsidR="00947EB2" w:rsidRPr="000303FD" w:rsidRDefault="00947EB2" w:rsidP="006B6F9C">
            <w:pPr>
              <w:suppressAutoHyphens/>
              <w:spacing w:line="276" w:lineRule="auto"/>
            </w:pPr>
            <w:r>
              <w:rPr>
                <w:color w:val="000000"/>
              </w:rPr>
              <w:t>Подготовка к полетам беспилотных авиационных систем, включающих в себя одно беспилотное воздушное судно с максимальной взлетной массой 10 килограммов и менее</w:t>
            </w:r>
          </w:p>
        </w:tc>
        <w:tc>
          <w:tcPr>
            <w:tcW w:w="1708" w:type="dxa"/>
            <w:vMerge w:val="restart"/>
            <w:tcBorders>
              <w:top w:val="single" w:sz="4" w:space="0" w:color="auto"/>
              <w:left w:val="single" w:sz="4" w:space="0" w:color="auto"/>
              <w:right w:val="single" w:sz="4" w:space="0" w:color="auto"/>
            </w:tcBorders>
            <w:vAlign w:val="center"/>
          </w:tcPr>
          <w:p w14:paraId="247B9BA1" w14:textId="01E78B7D" w:rsidR="00947EB2" w:rsidRPr="000303FD" w:rsidRDefault="00947EB2" w:rsidP="006B6F9C">
            <w:pPr>
              <w:spacing w:line="276" w:lineRule="auto"/>
              <w:jc w:val="center"/>
            </w:pPr>
            <w:r w:rsidRPr="000303FD">
              <w:t>Решение ситуационных задач</w:t>
            </w:r>
          </w:p>
        </w:tc>
      </w:tr>
      <w:tr w:rsidR="00414043" w:rsidRPr="000303FD" w14:paraId="22E96819" w14:textId="77777777" w:rsidTr="00207AE0">
        <w:trPr>
          <w:trHeight w:val="20"/>
        </w:trPr>
        <w:tc>
          <w:tcPr>
            <w:tcW w:w="4962" w:type="dxa"/>
            <w:tcBorders>
              <w:top w:val="single" w:sz="4" w:space="0" w:color="auto"/>
              <w:left w:val="single" w:sz="4" w:space="0" w:color="auto"/>
              <w:bottom w:val="single" w:sz="4" w:space="0" w:color="auto"/>
              <w:right w:val="single" w:sz="4" w:space="0" w:color="auto"/>
            </w:tcBorders>
          </w:tcPr>
          <w:p w14:paraId="140BF070" w14:textId="0A4D09A8" w:rsidR="00414043" w:rsidRPr="004C4AAF" w:rsidRDefault="00414043" w:rsidP="006B6F9C">
            <w:pPr>
              <w:suppressAutoHyphens/>
              <w:spacing w:line="276" w:lineRule="auto"/>
            </w:pPr>
            <w:r w:rsidRPr="004C4AAF">
              <w:rPr>
                <w:rStyle w:val="af5"/>
                <w:bCs/>
                <w:i w:val="0"/>
                <w:iCs/>
              </w:rPr>
              <w:t>ПК 2</w:t>
            </w:r>
            <w:r w:rsidRPr="004C4AAF">
              <w:t xml:space="preserve"> </w:t>
            </w:r>
            <w:r w:rsidRPr="004C4AAF">
              <w:t>Обеспечения работы наземных элементов беспилотной авиационной системы в ходе подготовки и выполнения полетов беспилотными воздушными судами</w:t>
            </w:r>
          </w:p>
        </w:tc>
        <w:tc>
          <w:tcPr>
            <w:tcW w:w="2837" w:type="dxa"/>
            <w:vMerge w:val="restart"/>
            <w:tcBorders>
              <w:top w:val="single" w:sz="4" w:space="0" w:color="auto"/>
              <w:left w:val="single" w:sz="4" w:space="0" w:color="auto"/>
              <w:right w:val="single" w:sz="4" w:space="0" w:color="auto"/>
            </w:tcBorders>
          </w:tcPr>
          <w:p w14:paraId="2913A3C6" w14:textId="23FB3B28" w:rsidR="00414043" w:rsidRPr="000303FD" w:rsidRDefault="00414043" w:rsidP="006B6F9C">
            <w:pPr>
              <w:suppressAutoHyphens/>
              <w:spacing w:line="276" w:lineRule="auto"/>
            </w:pPr>
            <w:r>
              <w:rPr>
                <w:color w:val="000000"/>
              </w:rPr>
              <w:t>Управление (контроль) полетом беспилотного воздушного судна с максимальной взлетной массой 10 килограммов и менее</w:t>
            </w:r>
          </w:p>
        </w:tc>
        <w:tc>
          <w:tcPr>
            <w:tcW w:w="1708" w:type="dxa"/>
            <w:vMerge/>
            <w:tcBorders>
              <w:left w:val="single" w:sz="4" w:space="0" w:color="auto"/>
              <w:right w:val="single" w:sz="4" w:space="0" w:color="auto"/>
            </w:tcBorders>
          </w:tcPr>
          <w:p w14:paraId="717EA769" w14:textId="3B0719E3" w:rsidR="00414043" w:rsidRPr="000303FD" w:rsidRDefault="00414043" w:rsidP="006B6F9C">
            <w:pPr>
              <w:spacing w:line="276" w:lineRule="auto"/>
            </w:pPr>
          </w:p>
        </w:tc>
      </w:tr>
      <w:tr w:rsidR="00414043" w:rsidRPr="000303FD" w14:paraId="522B6A0F" w14:textId="77777777" w:rsidTr="00207AE0">
        <w:trPr>
          <w:trHeight w:val="20"/>
        </w:trPr>
        <w:tc>
          <w:tcPr>
            <w:tcW w:w="4962" w:type="dxa"/>
            <w:tcBorders>
              <w:top w:val="single" w:sz="4" w:space="0" w:color="auto"/>
              <w:left w:val="single" w:sz="4" w:space="0" w:color="auto"/>
              <w:bottom w:val="single" w:sz="4" w:space="0" w:color="auto"/>
              <w:right w:val="single" w:sz="4" w:space="0" w:color="auto"/>
            </w:tcBorders>
          </w:tcPr>
          <w:p w14:paraId="1B0FA800" w14:textId="35EF699E" w:rsidR="00414043" w:rsidRPr="004C4AAF" w:rsidRDefault="00414043" w:rsidP="006B6F9C">
            <w:pPr>
              <w:suppressAutoHyphens/>
              <w:spacing w:line="276" w:lineRule="auto"/>
            </w:pPr>
            <w:r w:rsidRPr="004C4AAF">
              <w:rPr>
                <w:rStyle w:val="af5"/>
                <w:bCs/>
                <w:i w:val="0"/>
                <w:iCs/>
              </w:rPr>
              <w:t>ПК 3</w:t>
            </w:r>
            <w:r w:rsidRPr="004C4AAF">
              <w:rPr>
                <w:rStyle w:val="af5"/>
                <w:bCs/>
                <w:i w:val="0"/>
              </w:rPr>
              <w:t xml:space="preserve"> </w:t>
            </w:r>
            <w:r w:rsidRPr="004C4AAF">
              <w:rPr>
                <w:rStyle w:val="af5"/>
                <w:bCs/>
                <w:i w:val="0"/>
              </w:rPr>
              <w:t>Пилотирование БПЛА</w:t>
            </w:r>
          </w:p>
        </w:tc>
        <w:tc>
          <w:tcPr>
            <w:tcW w:w="2837" w:type="dxa"/>
            <w:vMerge/>
            <w:tcBorders>
              <w:left w:val="single" w:sz="4" w:space="0" w:color="auto"/>
              <w:right w:val="single" w:sz="4" w:space="0" w:color="auto"/>
            </w:tcBorders>
          </w:tcPr>
          <w:p w14:paraId="42ACC78A" w14:textId="4E1C3D53" w:rsidR="00414043" w:rsidRPr="000303FD" w:rsidRDefault="00414043" w:rsidP="006B6F9C">
            <w:pPr>
              <w:suppressAutoHyphens/>
              <w:spacing w:line="276" w:lineRule="auto"/>
            </w:pPr>
          </w:p>
        </w:tc>
        <w:tc>
          <w:tcPr>
            <w:tcW w:w="1708" w:type="dxa"/>
            <w:vMerge/>
            <w:tcBorders>
              <w:left w:val="single" w:sz="4" w:space="0" w:color="auto"/>
              <w:bottom w:val="single" w:sz="4" w:space="0" w:color="auto"/>
              <w:right w:val="single" w:sz="4" w:space="0" w:color="auto"/>
            </w:tcBorders>
          </w:tcPr>
          <w:p w14:paraId="796FD42B" w14:textId="1C00BC2F" w:rsidR="00414043" w:rsidRPr="000303FD" w:rsidRDefault="00414043" w:rsidP="006B6F9C">
            <w:pPr>
              <w:spacing w:line="276" w:lineRule="auto"/>
            </w:pPr>
          </w:p>
        </w:tc>
      </w:tr>
      <w:tr w:rsidR="00414043" w:rsidRPr="000303FD" w14:paraId="224D1FD9" w14:textId="77777777" w:rsidTr="00207AE0">
        <w:trPr>
          <w:trHeight w:val="20"/>
        </w:trPr>
        <w:tc>
          <w:tcPr>
            <w:tcW w:w="4962" w:type="dxa"/>
            <w:tcBorders>
              <w:top w:val="single" w:sz="4" w:space="0" w:color="auto"/>
              <w:left w:val="single" w:sz="4" w:space="0" w:color="auto"/>
              <w:bottom w:val="single" w:sz="4" w:space="0" w:color="auto"/>
              <w:right w:val="single" w:sz="4" w:space="0" w:color="auto"/>
            </w:tcBorders>
          </w:tcPr>
          <w:p w14:paraId="2C422D68" w14:textId="1E84DF2A" w:rsidR="00414043" w:rsidRPr="004C4AAF" w:rsidRDefault="00414043" w:rsidP="006B6F9C">
            <w:pPr>
              <w:suppressAutoHyphens/>
              <w:spacing w:line="276" w:lineRule="auto"/>
            </w:pPr>
            <w:r w:rsidRPr="004C4AAF">
              <w:rPr>
                <w:rStyle w:val="af5"/>
                <w:bCs/>
                <w:i w:val="0"/>
                <w:iCs/>
              </w:rPr>
              <w:t>ПК 4</w:t>
            </w:r>
            <w:r w:rsidRPr="004C4AAF">
              <w:rPr>
                <w:rStyle w:val="af5"/>
                <w:bCs/>
                <w:i w:val="0"/>
                <w:iCs/>
              </w:rPr>
              <w:t xml:space="preserve"> </w:t>
            </w:r>
            <w:r w:rsidRPr="004C4AAF">
              <w:rPr>
                <w:rStyle w:val="af5"/>
                <w:bCs/>
                <w:i w:val="0"/>
                <w:iCs/>
              </w:rPr>
              <w:t>Выявление и фиксация ДТП</w:t>
            </w:r>
          </w:p>
        </w:tc>
        <w:tc>
          <w:tcPr>
            <w:tcW w:w="2837" w:type="dxa"/>
            <w:vMerge/>
            <w:tcBorders>
              <w:left w:val="single" w:sz="4" w:space="0" w:color="auto"/>
              <w:bottom w:val="single" w:sz="4" w:space="0" w:color="auto"/>
              <w:right w:val="single" w:sz="4" w:space="0" w:color="auto"/>
            </w:tcBorders>
          </w:tcPr>
          <w:p w14:paraId="01D4B1EC" w14:textId="2C6971A5" w:rsidR="00414043" w:rsidRPr="000303FD" w:rsidRDefault="00414043" w:rsidP="006B6F9C">
            <w:pPr>
              <w:suppressAutoHyphens/>
              <w:spacing w:line="276" w:lineRule="auto"/>
            </w:pPr>
          </w:p>
        </w:tc>
        <w:tc>
          <w:tcPr>
            <w:tcW w:w="1708" w:type="dxa"/>
            <w:tcBorders>
              <w:left w:val="single" w:sz="4" w:space="0" w:color="auto"/>
              <w:bottom w:val="single" w:sz="4" w:space="0" w:color="auto"/>
              <w:right w:val="single" w:sz="4" w:space="0" w:color="auto"/>
            </w:tcBorders>
          </w:tcPr>
          <w:p w14:paraId="57BA549E" w14:textId="77777777" w:rsidR="00414043" w:rsidRPr="000303FD" w:rsidRDefault="00414043" w:rsidP="006B6F9C">
            <w:pPr>
              <w:spacing w:line="276" w:lineRule="auto"/>
            </w:pPr>
          </w:p>
        </w:tc>
      </w:tr>
      <w:tr w:rsidR="00947EB2" w:rsidRPr="000303FD" w14:paraId="32C8C2F8" w14:textId="77777777" w:rsidTr="00947EB2">
        <w:trPr>
          <w:trHeight w:val="20"/>
        </w:trPr>
        <w:tc>
          <w:tcPr>
            <w:tcW w:w="4962" w:type="dxa"/>
            <w:tcBorders>
              <w:top w:val="single" w:sz="4" w:space="0" w:color="auto"/>
              <w:left w:val="single" w:sz="4" w:space="0" w:color="auto"/>
              <w:bottom w:val="single" w:sz="4" w:space="0" w:color="auto"/>
              <w:right w:val="single" w:sz="4" w:space="0" w:color="auto"/>
            </w:tcBorders>
            <w:hideMark/>
          </w:tcPr>
          <w:p w14:paraId="7DA789A3" w14:textId="7C9CE8F3" w:rsidR="00947EB2" w:rsidRPr="004C4AAF" w:rsidRDefault="00947EB2" w:rsidP="006B6F9C">
            <w:pPr>
              <w:suppressAutoHyphens/>
              <w:spacing w:line="276" w:lineRule="auto"/>
            </w:pPr>
            <w:r w:rsidRPr="004C4AAF">
              <w:t>ОК 01 Выбирать способы решения задач профессиональной деятельности применительно к различным контекстам</w:t>
            </w:r>
          </w:p>
        </w:tc>
        <w:tc>
          <w:tcPr>
            <w:tcW w:w="2837" w:type="dxa"/>
            <w:tcBorders>
              <w:top w:val="single" w:sz="4" w:space="0" w:color="auto"/>
              <w:left w:val="single" w:sz="4" w:space="0" w:color="auto"/>
              <w:bottom w:val="single" w:sz="4" w:space="0" w:color="auto"/>
              <w:right w:val="single" w:sz="4" w:space="0" w:color="auto"/>
            </w:tcBorders>
          </w:tcPr>
          <w:p w14:paraId="1F5823E2" w14:textId="2AA1AE36" w:rsidR="00947EB2" w:rsidRPr="000303FD" w:rsidRDefault="00947EB2" w:rsidP="006B6F9C">
            <w:pPr>
              <w:suppressAutoHyphens/>
              <w:spacing w:line="276" w:lineRule="auto"/>
            </w:pPr>
            <w:r w:rsidRPr="000303FD">
              <w:t>Демонстрирует навыки решения профессиональных задач</w:t>
            </w:r>
          </w:p>
        </w:tc>
        <w:tc>
          <w:tcPr>
            <w:tcW w:w="1708" w:type="dxa"/>
            <w:vMerge w:val="restart"/>
            <w:tcBorders>
              <w:top w:val="single" w:sz="4" w:space="0" w:color="auto"/>
              <w:left w:val="single" w:sz="4" w:space="0" w:color="auto"/>
              <w:right w:val="single" w:sz="4" w:space="0" w:color="auto"/>
            </w:tcBorders>
            <w:vAlign w:val="center"/>
            <w:hideMark/>
          </w:tcPr>
          <w:p w14:paraId="68614F25" w14:textId="5AED12E1" w:rsidR="00947EB2" w:rsidRPr="000303FD" w:rsidRDefault="00947EB2" w:rsidP="006B6F9C">
            <w:pPr>
              <w:suppressAutoHyphens/>
              <w:spacing w:line="276" w:lineRule="auto"/>
              <w:jc w:val="center"/>
            </w:pPr>
            <w:r w:rsidRPr="000303FD">
              <w:t>наблюдение выполнения практических работ</w:t>
            </w:r>
          </w:p>
          <w:p w14:paraId="13655DB6" w14:textId="4AC7B8B5" w:rsidR="00947EB2" w:rsidRPr="000303FD" w:rsidRDefault="00947EB2" w:rsidP="006B6F9C">
            <w:pPr>
              <w:suppressAutoHyphens/>
              <w:spacing w:line="276" w:lineRule="auto"/>
              <w:jc w:val="center"/>
            </w:pPr>
          </w:p>
        </w:tc>
      </w:tr>
      <w:tr w:rsidR="00947EB2" w:rsidRPr="000303FD" w14:paraId="7A6D90C9" w14:textId="77777777" w:rsidTr="001C0167">
        <w:trPr>
          <w:trHeight w:val="20"/>
        </w:trPr>
        <w:tc>
          <w:tcPr>
            <w:tcW w:w="4962" w:type="dxa"/>
            <w:tcBorders>
              <w:top w:val="single" w:sz="4" w:space="0" w:color="auto"/>
              <w:left w:val="single" w:sz="4" w:space="0" w:color="auto"/>
              <w:bottom w:val="single" w:sz="4" w:space="0" w:color="auto"/>
              <w:right w:val="single" w:sz="4" w:space="0" w:color="auto"/>
            </w:tcBorders>
          </w:tcPr>
          <w:p w14:paraId="2848C998" w14:textId="32ABAA6C" w:rsidR="00947EB2" w:rsidRPr="000303FD" w:rsidRDefault="00947EB2" w:rsidP="006B6F9C">
            <w:pPr>
              <w:suppressAutoHyphens/>
              <w:spacing w:line="276" w:lineRule="auto"/>
            </w:pPr>
            <w:r w:rsidRPr="000303FD">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2837" w:type="dxa"/>
            <w:tcBorders>
              <w:top w:val="single" w:sz="4" w:space="0" w:color="auto"/>
              <w:left w:val="single" w:sz="4" w:space="0" w:color="auto"/>
              <w:bottom w:val="single" w:sz="4" w:space="0" w:color="auto"/>
              <w:right w:val="single" w:sz="4" w:space="0" w:color="auto"/>
            </w:tcBorders>
          </w:tcPr>
          <w:p w14:paraId="0B6AA28A" w14:textId="7EB5C839" w:rsidR="00947EB2" w:rsidRPr="000303FD" w:rsidRDefault="00947EB2" w:rsidP="006B6F9C">
            <w:pPr>
              <w:suppressAutoHyphens/>
              <w:spacing w:line="276" w:lineRule="auto"/>
            </w:pPr>
            <w:r w:rsidRPr="000303FD">
              <w:t>Демонстрирует навыки поиска информации для решения производственных задач</w:t>
            </w:r>
          </w:p>
        </w:tc>
        <w:tc>
          <w:tcPr>
            <w:tcW w:w="1708" w:type="dxa"/>
            <w:vMerge/>
            <w:tcBorders>
              <w:left w:val="single" w:sz="4" w:space="0" w:color="auto"/>
              <w:right w:val="single" w:sz="4" w:space="0" w:color="auto"/>
            </w:tcBorders>
          </w:tcPr>
          <w:p w14:paraId="14EA4534" w14:textId="45F879B1" w:rsidR="00947EB2" w:rsidRPr="000303FD" w:rsidRDefault="00947EB2" w:rsidP="006B6F9C">
            <w:pPr>
              <w:suppressAutoHyphens/>
              <w:spacing w:line="276" w:lineRule="auto"/>
            </w:pPr>
          </w:p>
        </w:tc>
      </w:tr>
      <w:tr w:rsidR="00947EB2" w:rsidRPr="000303FD" w14:paraId="4A71FFA0" w14:textId="77777777" w:rsidTr="001C0167">
        <w:trPr>
          <w:trHeight w:val="20"/>
        </w:trPr>
        <w:tc>
          <w:tcPr>
            <w:tcW w:w="4962" w:type="dxa"/>
            <w:tcBorders>
              <w:top w:val="single" w:sz="4" w:space="0" w:color="auto"/>
              <w:left w:val="single" w:sz="4" w:space="0" w:color="auto"/>
              <w:bottom w:val="single" w:sz="4" w:space="0" w:color="auto"/>
              <w:right w:val="single" w:sz="4" w:space="0" w:color="auto"/>
            </w:tcBorders>
          </w:tcPr>
          <w:p w14:paraId="2C5F50A0" w14:textId="0D374DF3" w:rsidR="00947EB2" w:rsidRPr="000303FD" w:rsidRDefault="00947EB2" w:rsidP="006B6F9C">
            <w:pPr>
              <w:suppressAutoHyphens/>
              <w:spacing w:line="276" w:lineRule="auto"/>
            </w:pPr>
            <w:r w:rsidRPr="000303FD">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tc>
        <w:tc>
          <w:tcPr>
            <w:tcW w:w="2837" w:type="dxa"/>
            <w:tcBorders>
              <w:top w:val="single" w:sz="4" w:space="0" w:color="auto"/>
              <w:left w:val="single" w:sz="4" w:space="0" w:color="auto"/>
              <w:bottom w:val="single" w:sz="4" w:space="0" w:color="auto"/>
              <w:right w:val="single" w:sz="4" w:space="0" w:color="auto"/>
            </w:tcBorders>
          </w:tcPr>
          <w:p w14:paraId="5FA4D2F4" w14:textId="6F73C62F" w:rsidR="00947EB2" w:rsidRPr="000303FD" w:rsidRDefault="00947EB2" w:rsidP="006B6F9C">
            <w:pPr>
              <w:suppressAutoHyphens/>
              <w:spacing w:line="276" w:lineRule="auto"/>
            </w:pPr>
            <w:r w:rsidRPr="000303FD">
              <w:t>Демонстрирует навыки личностного развития в профессии</w:t>
            </w:r>
          </w:p>
        </w:tc>
        <w:tc>
          <w:tcPr>
            <w:tcW w:w="1708" w:type="dxa"/>
            <w:vMerge/>
            <w:tcBorders>
              <w:left w:val="single" w:sz="4" w:space="0" w:color="auto"/>
              <w:right w:val="single" w:sz="4" w:space="0" w:color="auto"/>
            </w:tcBorders>
          </w:tcPr>
          <w:p w14:paraId="513DC9C2" w14:textId="270D2C5E" w:rsidR="00947EB2" w:rsidRPr="000303FD" w:rsidRDefault="00947EB2" w:rsidP="006B6F9C">
            <w:pPr>
              <w:suppressAutoHyphens/>
              <w:spacing w:line="276" w:lineRule="auto"/>
            </w:pPr>
          </w:p>
        </w:tc>
      </w:tr>
      <w:tr w:rsidR="00947EB2" w:rsidRPr="000303FD" w14:paraId="3AAA6277" w14:textId="77777777" w:rsidTr="001C0167">
        <w:trPr>
          <w:trHeight w:val="20"/>
        </w:trPr>
        <w:tc>
          <w:tcPr>
            <w:tcW w:w="4962" w:type="dxa"/>
            <w:tcBorders>
              <w:top w:val="single" w:sz="4" w:space="0" w:color="auto"/>
              <w:left w:val="single" w:sz="4" w:space="0" w:color="auto"/>
              <w:bottom w:val="single" w:sz="4" w:space="0" w:color="auto"/>
              <w:right w:val="single" w:sz="4" w:space="0" w:color="auto"/>
            </w:tcBorders>
          </w:tcPr>
          <w:p w14:paraId="56BFE7F1" w14:textId="205DC73C" w:rsidR="00947EB2" w:rsidRPr="000303FD" w:rsidRDefault="00947EB2" w:rsidP="006B6F9C">
            <w:pPr>
              <w:suppressAutoHyphens/>
              <w:spacing w:line="276" w:lineRule="auto"/>
            </w:pPr>
            <w:r w:rsidRPr="000303FD">
              <w:rPr>
                <w:bCs/>
              </w:rPr>
              <w:t>ОК 04 Эффективно взаимодействовать и работать в коллективе и команд</w:t>
            </w:r>
          </w:p>
        </w:tc>
        <w:tc>
          <w:tcPr>
            <w:tcW w:w="2837" w:type="dxa"/>
            <w:tcBorders>
              <w:top w:val="single" w:sz="4" w:space="0" w:color="auto"/>
              <w:left w:val="single" w:sz="4" w:space="0" w:color="auto"/>
              <w:bottom w:val="single" w:sz="4" w:space="0" w:color="auto"/>
              <w:right w:val="single" w:sz="4" w:space="0" w:color="auto"/>
            </w:tcBorders>
          </w:tcPr>
          <w:p w14:paraId="1B31FD11" w14:textId="4A88670E" w:rsidR="00947EB2" w:rsidRPr="000303FD" w:rsidRDefault="00947EB2" w:rsidP="006B6F9C">
            <w:pPr>
              <w:suppressAutoHyphens/>
              <w:spacing w:line="276" w:lineRule="auto"/>
            </w:pPr>
            <w:r w:rsidRPr="000303FD">
              <w:t>Демонстрирует навыки работы в команде</w:t>
            </w:r>
          </w:p>
        </w:tc>
        <w:tc>
          <w:tcPr>
            <w:tcW w:w="1708" w:type="dxa"/>
            <w:vMerge/>
            <w:tcBorders>
              <w:left w:val="single" w:sz="4" w:space="0" w:color="auto"/>
              <w:bottom w:val="single" w:sz="4" w:space="0" w:color="auto"/>
              <w:right w:val="single" w:sz="4" w:space="0" w:color="auto"/>
            </w:tcBorders>
          </w:tcPr>
          <w:p w14:paraId="67C639F5" w14:textId="4FB516D3" w:rsidR="00947EB2" w:rsidRPr="000303FD" w:rsidRDefault="00947EB2" w:rsidP="006B6F9C">
            <w:pPr>
              <w:suppressAutoHyphens/>
              <w:spacing w:line="276" w:lineRule="auto"/>
            </w:pPr>
          </w:p>
        </w:tc>
      </w:tr>
    </w:tbl>
    <w:p w14:paraId="5AEC723E" w14:textId="77777777" w:rsidR="001A4387" w:rsidRPr="000303FD" w:rsidRDefault="001A4387" w:rsidP="006B6F9C">
      <w:pPr>
        <w:jc w:val="both"/>
        <w:rPr>
          <w:b/>
          <w:sz w:val="20"/>
          <w:szCs w:val="48"/>
        </w:rPr>
      </w:pPr>
    </w:p>
    <w:p w14:paraId="163A39D9" w14:textId="77777777" w:rsidR="007068C7" w:rsidRPr="000303FD" w:rsidRDefault="007068C7" w:rsidP="006B6F9C">
      <w:pPr>
        <w:jc w:val="center"/>
        <w:rPr>
          <w:b/>
          <w:sz w:val="20"/>
          <w:szCs w:val="48"/>
        </w:rPr>
      </w:pPr>
    </w:p>
    <w:tbl>
      <w:tblPr>
        <w:tblW w:w="95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46"/>
        <w:gridCol w:w="5007"/>
        <w:gridCol w:w="2072"/>
        <w:gridCol w:w="1748"/>
      </w:tblGrid>
      <w:tr w:rsidR="00947EB2" w:rsidRPr="000303FD" w14:paraId="77F5F192" w14:textId="77777777" w:rsidTr="00414043">
        <w:tc>
          <w:tcPr>
            <w:tcW w:w="746" w:type="dxa"/>
          </w:tcPr>
          <w:p w14:paraId="22D765DF" w14:textId="77777777" w:rsidR="00947EB2" w:rsidRPr="000303FD" w:rsidRDefault="00947EB2" w:rsidP="006B6F9C">
            <w:pPr>
              <w:pStyle w:val="af2"/>
              <w:rPr>
                <w:b/>
              </w:rPr>
            </w:pPr>
          </w:p>
        </w:tc>
        <w:tc>
          <w:tcPr>
            <w:tcW w:w="5007" w:type="dxa"/>
          </w:tcPr>
          <w:p w14:paraId="7DF8138C" w14:textId="488148EC" w:rsidR="00947EB2" w:rsidRPr="000303FD" w:rsidRDefault="00947EB2" w:rsidP="006B6F9C">
            <w:pPr>
              <w:pStyle w:val="af2"/>
              <w:rPr>
                <w:b/>
              </w:rPr>
            </w:pPr>
            <w:bookmarkStart w:id="13" w:name="_Hlk192240425"/>
            <w:r w:rsidRPr="000303FD">
              <w:rPr>
                <w:b/>
              </w:rPr>
              <w:t>Результаты обучения</w:t>
            </w:r>
            <w:r w:rsidRPr="000303FD">
              <w:sym w:font="Symbol" w:char="F02A"/>
            </w:r>
          </w:p>
        </w:tc>
        <w:tc>
          <w:tcPr>
            <w:tcW w:w="2072" w:type="dxa"/>
          </w:tcPr>
          <w:p w14:paraId="3BADA15F" w14:textId="7111656C" w:rsidR="00947EB2" w:rsidRPr="000303FD" w:rsidRDefault="00947EB2" w:rsidP="006B6F9C">
            <w:pPr>
              <w:pStyle w:val="af2"/>
              <w:rPr>
                <w:b/>
              </w:rPr>
            </w:pPr>
            <w:r w:rsidRPr="000303FD">
              <w:rPr>
                <w:b/>
              </w:rPr>
              <w:t>Критерии оценки</w:t>
            </w:r>
          </w:p>
        </w:tc>
        <w:tc>
          <w:tcPr>
            <w:tcW w:w="1748" w:type="dxa"/>
          </w:tcPr>
          <w:p w14:paraId="3B383FD7" w14:textId="77777777" w:rsidR="00947EB2" w:rsidRPr="000303FD" w:rsidRDefault="00947EB2" w:rsidP="006B6F9C">
            <w:pPr>
              <w:jc w:val="both"/>
              <w:rPr>
                <w:b/>
              </w:rPr>
            </w:pPr>
            <w:r w:rsidRPr="000303FD">
              <w:rPr>
                <w:b/>
              </w:rPr>
              <w:t>Методы оценки</w:t>
            </w:r>
          </w:p>
        </w:tc>
      </w:tr>
      <w:tr w:rsidR="00947EB2" w:rsidRPr="000303FD" w14:paraId="43BFFE88" w14:textId="77777777" w:rsidTr="00414043">
        <w:tc>
          <w:tcPr>
            <w:tcW w:w="746" w:type="dxa"/>
          </w:tcPr>
          <w:p w14:paraId="0F45DD1C" w14:textId="1EA8FC57" w:rsidR="00947EB2" w:rsidRPr="000303FD" w:rsidRDefault="00947EB2" w:rsidP="006B6F9C">
            <w:pPr>
              <w:pStyle w:val="af2"/>
            </w:pPr>
            <w:r w:rsidRPr="000303FD">
              <w:rPr>
                <w:bCs/>
              </w:rPr>
              <w:t>Н.1</w:t>
            </w:r>
          </w:p>
        </w:tc>
        <w:tc>
          <w:tcPr>
            <w:tcW w:w="5007" w:type="dxa"/>
          </w:tcPr>
          <w:p w14:paraId="33F5EBE1" w14:textId="53E545A2" w:rsidR="00947EB2" w:rsidRPr="000303FD" w:rsidRDefault="00947EB2" w:rsidP="006B6F9C">
            <w:pPr>
              <w:pStyle w:val="af2"/>
            </w:pPr>
            <w:r w:rsidRPr="00054E45">
              <w:t>Проверки и обслуживание взлетно-посадочных устройств беспилотной авиационной систем</w:t>
            </w:r>
          </w:p>
        </w:tc>
        <w:tc>
          <w:tcPr>
            <w:tcW w:w="2072" w:type="dxa"/>
          </w:tcPr>
          <w:p w14:paraId="210A1087" w14:textId="3DFB7591" w:rsidR="00947EB2" w:rsidRPr="000303FD" w:rsidRDefault="00414043" w:rsidP="006B6F9C">
            <w:pPr>
              <w:pStyle w:val="af2"/>
            </w:pPr>
            <w:r>
              <w:rPr>
                <w:color w:val="000000"/>
              </w:rPr>
              <w:t xml:space="preserve">Подготовка к полетам беспилотных авиационных систем, включающих в себя одно беспилотное </w:t>
            </w:r>
            <w:r>
              <w:rPr>
                <w:color w:val="000000"/>
              </w:rPr>
              <w:lastRenderedPageBreak/>
              <w:t>воздушное судно с максимальной взлетной массой 10 килограммов и менее</w:t>
            </w:r>
          </w:p>
        </w:tc>
        <w:tc>
          <w:tcPr>
            <w:tcW w:w="1748" w:type="dxa"/>
            <w:vMerge w:val="restart"/>
          </w:tcPr>
          <w:p w14:paraId="10EF348F" w14:textId="4A80E69F" w:rsidR="00947EB2" w:rsidRPr="000303FD" w:rsidRDefault="00414043" w:rsidP="006B6F9C">
            <w:pPr>
              <w:jc w:val="both"/>
              <w:rPr>
                <w:b/>
              </w:rPr>
            </w:pPr>
            <w:r>
              <w:rPr>
                <w:b/>
              </w:rPr>
              <w:lastRenderedPageBreak/>
              <w:t xml:space="preserve">Анализ работы на учебной </w:t>
            </w:r>
            <w:r>
              <w:rPr>
                <w:b/>
              </w:rPr>
              <w:t>практи</w:t>
            </w:r>
            <w:r>
              <w:rPr>
                <w:b/>
              </w:rPr>
              <w:t>ке</w:t>
            </w:r>
          </w:p>
        </w:tc>
      </w:tr>
      <w:tr w:rsidR="00414043" w:rsidRPr="000303FD" w14:paraId="7272FB85" w14:textId="77777777" w:rsidTr="00414043">
        <w:tc>
          <w:tcPr>
            <w:tcW w:w="746" w:type="dxa"/>
          </w:tcPr>
          <w:p w14:paraId="6A4425B4" w14:textId="1DAD4241" w:rsidR="00414043" w:rsidRPr="000303FD" w:rsidRDefault="00414043" w:rsidP="006B6F9C">
            <w:pPr>
              <w:pStyle w:val="af2"/>
            </w:pPr>
            <w:r w:rsidRPr="000303FD">
              <w:rPr>
                <w:bCs/>
              </w:rPr>
              <w:t>Н.2.</w:t>
            </w:r>
          </w:p>
        </w:tc>
        <w:tc>
          <w:tcPr>
            <w:tcW w:w="5007" w:type="dxa"/>
          </w:tcPr>
          <w:p w14:paraId="579F3A84" w14:textId="1AD36865" w:rsidR="00414043" w:rsidRPr="000303FD" w:rsidRDefault="00414043" w:rsidP="006B6F9C">
            <w:pPr>
              <w:pStyle w:val="af2"/>
            </w:pPr>
            <w:r w:rsidRPr="00054E45">
              <w:t>Транспортировки беспилотной авиационной системы к месту взлета (от места посадки)</w:t>
            </w:r>
            <w:r>
              <w:t xml:space="preserve"> </w:t>
            </w:r>
            <w:r w:rsidRPr="00054E45">
              <w:t>Приведения беспилотной авиационной системы в предстартовое состояние</w:t>
            </w:r>
          </w:p>
        </w:tc>
        <w:tc>
          <w:tcPr>
            <w:tcW w:w="2072" w:type="dxa"/>
            <w:vMerge w:val="restart"/>
          </w:tcPr>
          <w:p w14:paraId="393DC5F3" w14:textId="77777777" w:rsidR="00414043" w:rsidRDefault="00414043" w:rsidP="006B6F9C">
            <w:pPr>
              <w:pStyle w:val="af2"/>
              <w:rPr>
                <w:color w:val="000000"/>
              </w:rPr>
            </w:pPr>
            <w:r>
              <w:rPr>
                <w:color w:val="000000"/>
              </w:rPr>
              <w:t>Управление (контроль) полетом беспилотного воздушного судна с максимальной взлетной массой 10 килограммов и менее</w:t>
            </w:r>
          </w:p>
          <w:p w14:paraId="500E9374" w14:textId="77777777" w:rsidR="00414043" w:rsidRDefault="00414043" w:rsidP="006B6F9C">
            <w:pPr>
              <w:pStyle w:val="af2"/>
              <w:rPr>
                <w:color w:val="000000"/>
              </w:rPr>
            </w:pPr>
          </w:p>
          <w:p w14:paraId="2B46A1C7" w14:textId="5A3BA813" w:rsidR="00414043" w:rsidRPr="000303FD" w:rsidRDefault="00414043" w:rsidP="006B6F9C">
            <w:pPr>
              <w:pStyle w:val="af2"/>
            </w:pPr>
            <w:r>
              <w:rPr>
                <w:color w:val="000000"/>
              </w:rPr>
              <w:t>Подготовка к полетам беспилотных авиационных систем, включающих в себя одно беспилотное воздушное судно с максимальной взлетной массой 10 килограммов и менее</w:t>
            </w:r>
          </w:p>
        </w:tc>
        <w:tc>
          <w:tcPr>
            <w:tcW w:w="1748" w:type="dxa"/>
            <w:vMerge/>
          </w:tcPr>
          <w:p w14:paraId="6C9A31BC" w14:textId="10F74BD7" w:rsidR="00414043" w:rsidRPr="000303FD" w:rsidRDefault="00414043" w:rsidP="006B6F9C">
            <w:pPr>
              <w:jc w:val="both"/>
              <w:rPr>
                <w:b/>
              </w:rPr>
            </w:pPr>
          </w:p>
        </w:tc>
      </w:tr>
      <w:tr w:rsidR="00414043" w:rsidRPr="000303FD" w14:paraId="1FA2A59C" w14:textId="77777777" w:rsidTr="00414043">
        <w:tc>
          <w:tcPr>
            <w:tcW w:w="746" w:type="dxa"/>
          </w:tcPr>
          <w:p w14:paraId="3EB0DA93" w14:textId="3B58A7AF" w:rsidR="00414043" w:rsidRPr="000303FD" w:rsidRDefault="00414043" w:rsidP="006B6F9C">
            <w:pPr>
              <w:pStyle w:val="af2"/>
              <w:rPr>
                <w:bCs/>
              </w:rPr>
            </w:pPr>
            <w:r w:rsidRPr="000303FD">
              <w:rPr>
                <w:bCs/>
              </w:rPr>
              <w:t>Н.3</w:t>
            </w:r>
          </w:p>
        </w:tc>
        <w:tc>
          <w:tcPr>
            <w:tcW w:w="5007" w:type="dxa"/>
          </w:tcPr>
          <w:p w14:paraId="4EEE433E" w14:textId="5325B8DE" w:rsidR="00414043" w:rsidRPr="000303FD" w:rsidRDefault="00414043" w:rsidP="006B6F9C">
            <w:pPr>
              <w:pStyle w:val="af2"/>
              <w:rPr>
                <w:bCs/>
              </w:rPr>
            </w:pPr>
            <w:r w:rsidRPr="00054E45">
              <w:t>Контроля работоспособности систем, оборудования беспилотной авиационной системы и ее элементов в процессе выполнения технического обслуживания</w:t>
            </w:r>
          </w:p>
        </w:tc>
        <w:tc>
          <w:tcPr>
            <w:tcW w:w="2072" w:type="dxa"/>
            <w:vMerge/>
          </w:tcPr>
          <w:p w14:paraId="0CE794FA" w14:textId="77777777" w:rsidR="00414043" w:rsidRPr="000303FD" w:rsidRDefault="00414043" w:rsidP="006B6F9C">
            <w:pPr>
              <w:pStyle w:val="af2"/>
            </w:pPr>
          </w:p>
        </w:tc>
        <w:tc>
          <w:tcPr>
            <w:tcW w:w="1748" w:type="dxa"/>
            <w:vMerge/>
          </w:tcPr>
          <w:p w14:paraId="1C23ACA3" w14:textId="77777777" w:rsidR="00414043" w:rsidRPr="000303FD" w:rsidRDefault="00414043" w:rsidP="006B6F9C">
            <w:pPr>
              <w:jc w:val="both"/>
            </w:pPr>
          </w:p>
        </w:tc>
      </w:tr>
      <w:tr w:rsidR="00414043" w:rsidRPr="000303FD" w14:paraId="12A2FA9F" w14:textId="77777777" w:rsidTr="00414043">
        <w:tc>
          <w:tcPr>
            <w:tcW w:w="746" w:type="dxa"/>
          </w:tcPr>
          <w:p w14:paraId="15B84EE5" w14:textId="693203BF" w:rsidR="00414043" w:rsidRPr="000303FD" w:rsidRDefault="00414043" w:rsidP="006B6F9C">
            <w:pPr>
              <w:pStyle w:val="af2"/>
              <w:rPr>
                <w:bCs/>
              </w:rPr>
            </w:pPr>
            <w:r w:rsidRPr="000303FD">
              <w:rPr>
                <w:bCs/>
              </w:rPr>
              <w:t xml:space="preserve">Н.4 </w:t>
            </w:r>
          </w:p>
        </w:tc>
        <w:tc>
          <w:tcPr>
            <w:tcW w:w="5007" w:type="dxa"/>
          </w:tcPr>
          <w:p w14:paraId="0CA437BB" w14:textId="3EC6B431" w:rsidR="00414043" w:rsidRPr="000303FD" w:rsidRDefault="00414043" w:rsidP="006B6F9C">
            <w:pPr>
              <w:pStyle w:val="af2"/>
              <w:rPr>
                <w:bCs/>
              </w:rPr>
            </w:pPr>
            <w:r w:rsidRPr="00054E45">
              <w:t>Проведения послеполетного осмотра и устранение обнаруженных неисправностей</w:t>
            </w:r>
          </w:p>
        </w:tc>
        <w:tc>
          <w:tcPr>
            <w:tcW w:w="2072" w:type="dxa"/>
            <w:vMerge/>
          </w:tcPr>
          <w:p w14:paraId="743D2FEF" w14:textId="77777777" w:rsidR="00414043" w:rsidRPr="000303FD" w:rsidRDefault="00414043" w:rsidP="006B6F9C">
            <w:pPr>
              <w:pStyle w:val="af2"/>
            </w:pPr>
          </w:p>
        </w:tc>
        <w:tc>
          <w:tcPr>
            <w:tcW w:w="1748" w:type="dxa"/>
            <w:vMerge/>
          </w:tcPr>
          <w:p w14:paraId="381B83FB" w14:textId="77777777" w:rsidR="00414043" w:rsidRPr="000303FD" w:rsidRDefault="00414043" w:rsidP="006B6F9C">
            <w:pPr>
              <w:jc w:val="both"/>
            </w:pPr>
          </w:p>
        </w:tc>
      </w:tr>
      <w:tr w:rsidR="00414043" w:rsidRPr="000303FD" w14:paraId="4571DE79" w14:textId="77777777" w:rsidTr="00414043">
        <w:tc>
          <w:tcPr>
            <w:tcW w:w="746" w:type="dxa"/>
          </w:tcPr>
          <w:p w14:paraId="47D33BA5" w14:textId="67FB94AA" w:rsidR="00414043" w:rsidRPr="000303FD" w:rsidRDefault="00414043" w:rsidP="006B6F9C">
            <w:pPr>
              <w:pStyle w:val="af2"/>
              <w:rPr>
                <w:bCs/>
              </w:rPr>
            </w:pPr>
            <w:r w:rsidRPr="000303FD">
              <w:rPr>
                <w:bCs/>
              </w:rPr>
              <w:t>Н.5</w:t>
            </w:r>
          </w:p>
        </w:tc>
        <w:tc>
          <w:tcPr>
            <w:tcW w:w="5007" w:type="dxa"/>
          </w:tcPr>
          <w:p w14:paraId="0443DED5" w14:textId="398327EF" w:rsidR="00414043" w:rsidRPr="000303FD" w:rsidRDefault="00414043" w:rsidP="006B6F9C">
            <w:pPr>
              <w:pStyle w:val="af2"/>
              <w:rPr>
                <w:bCs/>
              </w:rPr>
            </w:pPr>
            <w:r w:rsidRPr="00054E45">
              <w:t>Проведения работ по постановке на хранение и снятию с хранения беспилотной авиационной системы</w:t>
            </w:r>
          </w:p>
        </w:tc>
        <w:tc>
          <w:tcPr>
            <w:tcW w:w="2072" w:type="dxa"/>
            <w:vMerge/>
          </w:tcPr>
          <w:p w14:paraId="3AB7FBDC" w14:textId="77777777" w:rsidR="00414043" w:rsidRPr="000303FD" w:rsidRDefault="00414043" w:rsidP="006B6F9C">
            <w:pPr>
              <w:pStyle w:val="af2"/>
            </w:pPr>
          </w:p>
        </w:tc>
        <w:tc>
          <w:tcPr>
            <w:tcW w:w="1748" w:type="dxa"/>
            <w:vMerge/>
          </w:tcPr>
          <w:p w14:paraId="2E852890" w14:textId="77777777" w:rsidR="00414043" w:rsidRPr="000303FD" w:rsidRDefault="00414043" w:rsidP="006B6F9C">
            <w:pPr>
              <w:jc w:val="both"/>
            </w:pPr>
          </w:p>
        </w:tc>
      </w:tr>
      <w:tr w:rsidR="00414043" w:rsidRPr="00947EB2" w14:paraId="2AC65D28" w14:textId="77777777" w:rsidTr="00414043">
        <w:tc>
          <w:tcPr>
            <w:tcW w:w="746" w:type="dxa"/>
          </w:tcPr>
          <w:p w14:paraId="695055B6" w14:textId="779FBE0F" w:rsidR="00414043" w:rsidRPr="00947EB2" w:rsidRDefault="00414043" w:rsidP="00414043">
            <w:pPr>
              <w:pStyle w:val="af2"/>
              <w:rPr>
                <w:bCs/>
              </w:rPr>
            </w:pPr>
            <w:r w:rsidRPr="00947EB2">
              <w:rPr>
                <w:bCs/>
              </w:rPr>
              <w:t>У.1.</w:t>
            </w:r>
          </w:p>
        </w:tc>
        <w:tc>
          <w:tcPr>
            <w:tcW w:w="5007" w:type="dxa"/>
          </w:tcPr>
          <w:p w14:paraId="0F94340F" w14:textId="464B352B" w:rsidR="00414043" w:rsidRPr="00947EB2" w:rsidRDefault="00414043" w:rsidP="00414043">
            <w:pPr>
              <w:pStyle w:val="af2"/>
              <w:rPr>
                <w:bCs/>
              </w:rPr>
            </w:pPr>
            <w:r w:rsidRPr="00947EB2">
              <w:t>оценивать техническое состояние элементов беспилотных авиационных систем;</w:t>
            </w:r>
          </w:p>
        </w:tc>
        <w:tc>
          <w:tcPr>
            <w:tcW w:w="2072" w:type="dxa"/>
            <w:vMerge/>
          </w:tcPr>
          <w:p w14:paraId="7C47629F" w14:textId="77777777" w:rsidR="00414043" w:rsidRPr="00947EB2" w:rsidRDefault="00414043" w:rsidP="00414043">
            <w:pPr>
              <w:pStyle w:val="af2"/>
              <w:rPr>
                <w:sz w:val="22"/>
                <w:szCs w:val="22"/>
              </w:rPr>
            </w:pPr>
          </w:p>
        </w:tc>
        <w:tc>
          <w:tcPr>
            <w:tcW w:w="1748" w:type="dxa"/>
            <w:vMerge w:val="restart"/>
          </w:tcPr>
          <w:p w14:paraId="1CA96CF9" w14:textId="052186B1" w:rsidR="00414043" w:rsidRPr="00947EB2" w:rsidRDefault="00414043" w:rsidP="00414043">
            <w:pPr>
              <w:jc w:val="both"/>
              <w:rPr>
                <w:iCs/>
              </w:rPr>
            </w:pPr>
            <w:r>
              <w:rPr>
                <w:b/>
              </w:rPr>
              <w:t>Анализ практических работ</w:t>
            </w:r>
          </w:p>
        </w:tc>
      </w:tr>
      <w:tr w:rsidR="00414043" w:rsidRPr="00947EB2" w14:paraId="1D5355D4" w14:textId="77777777" w:rsidTr="00414043">
        <w:tc>
          <w:tcPr>
            <w:tcW w:w="746" w:type="dxa"/>
          </w:tcPr>
          <w:p w14:paraId="5C14F06B" w14:textId="4E4385DE" w:rsidR="00414043" w:rsidRPr="00947EB2" w:rsidRDefault="00414043" w:rsidP="00414043">
            <w:pPr>
              <w:pStyle w:val="af2"/>
              <w:rPr>
                <w:bCs/>
              </w:rPr>
            </w:pPr>
            <w:r w:rsidRPr="00947EB2">
              <w:rPr>
                <w:bCs/>
              </w:rPr>
              <w:t>У.2.</w:t>
            </w:r>
          </w:p>
        </w:tc>
        <w:tc>
          <w:tcPr>
            <w:tcW w:w="5007" w:type="dxa"/>
          </w:tcPr>
          <w:p w14:paraId="5DDFE765" w14:textId="0F7367EC" w:rsidR="00414043" w:rsidRPr="00947EB2" w:rsidRDefault="00414043" w:rsidP="00414043">
            <w:pPr>
              <w:pStyle w:val="af2"/>
              <w:rPr>
                <w:bCs/>
              </w:rPr>
            </w:pPr>
            <w:r w:rsidRPr="00947EB2">
              <w:t>осуществлять подготовку и настройку элементов беспилотных авиационных систем</w:t>
            </w:r>
          </w:p>
        </w:tc>
        <w:tc>
          <w:tcPr>
            <w:tcW w:w="2072" w:type="dxa"/>
            <w:vMerge/>
          </w:tcPr>
          <w:p w14:paraId="510BB3ED" w14:textId="77777777" w:rsidR="00414043" w:rsidRPr="00947EB2" w:rsidRDefault="00414043" w:rsidP="00414043">
            <w:pPr>
              <w:pStyle w:val="af2"/>
              <w:rPr>
                <w:sz w:val="22"/>
                <w:szCs w:val="22"/>
              </w:rPr>
            </w:pPr>
          </w:p>
        </w:tc>
        <w:tc>
          <w:tcPr>
            <w:tcW w:w="1748" w:type="dxa"/>
            <w:vMerge/>
          </w:tcPr>
          <w:p w14:paraId="7BA5A90D" w14:textId="77777777" w:rsidR="00414043" w:rsidRPr="00947EB2" w:rsidRDefault="00414043" w:rsidP="00414043">
            <w:pPr>
              <w:jc w:val="both"/>
            </w:pPr>
          </w:p>
        </w:tc>
      </w:tr>
      <w:tr w:rsidR="00414043" w:rsidRPr="00947EB2" w14:paraId="1DCBE6ED" w14:textId="77777777" w:rsidTr="00414043">
        <w:tc>
          <w:tcPr>
            <w:tcW w:w="746" w:type="dxa"/>
          </w:tcPr>
          <w:p w14:paraId="1150F098" w14:textId="59668D25" w:rsidR="00414043" w:rsidRPr="00947EB2" w:rsidRDefault="00414043" w:rsidP="00414043">
            <w:pPr>
              <w:pStyle w:val="af2"/>
              <w:rPr>
                <w:bCs/>
              </w:rPr>
            </w:pPr>
            <w:r w:rsidRPr="00947EB2">
              <w:rPr>
                <w:bCs/>
              </w:rPr>
              <w:t>У.3.</w:t>
            </w:r>
          </w:p>
        </w:tc>
        <w:tc>
          <w:tcPr>
            <w:tcW w:w="5007" w:type="dxa"/>
          </w:tcPr>
          <w:p w14:paraId="53AF4748" w14:textId="4E419810" w:rsidR="00414043" w:rsidRPr="00947EB2" w:rsidRDefault="00414043" w:rsidP="00414043">
            <w:pPr>
              <w:pStyle w:val="af2"/>
              <w:rPr>
                <w:bCs/>
              </w:rPr>
            </w:pPr>
            <w:r w:rsidRPr="00947EB2">
              <w:t>выполнять техническое обслуживание элементов беспилотной авиационной системы</w:t>
            </w:r>
          </w:p>
        </w:tc>
        <w:tc>
          <w:tcPr>
            <w:tcW w:w="2072" w:type="dxa"/>
            <w:vMerge/>
          </w:tcPr>
          <w:p w14:paraId="7E2EA29A" w14:textId="77777777" w:rsidR="00414043" w:rsidRPr="00947EB2" w:rsidRDefault="00414043" w:rsidP="00414043">
            <w:pPr>
              <w:pStyle w:val="af2"/>
              <w:rPr>
                <w:sz w:val="22"/>
                <w:szCs w:val="22"/>
              </w:rPr>
            </w:pPr>
          </w:p>
        </w:tc>
        <w:tc>
          <w:tcPr>
            <w:tcW w:w="1748" w:type="dxa"/>
            <w:vMerge/>
          </w:tcPr>
          <w:p w14:paraId="0BC84A02" w14:textId="77777777" w:rsidR="00414043" w:rsidRPr="00947EB2" w:rsidRDefault="00414043" w:rsidP="00414043">
            <w:pPr>
              <w:jc w:val="both"/>
            </w:pPr>
          </w:p>
        </w:tc>
      </w:tr>
      <w:tr w:rsidR="00414043" w:rsidRPr="00947EB2" w14:paraId="21624038" w14:textId="77777777" w:rsidTr="00414043">
        <w:tc>
          <w:tcPr>
            <w:tcW w:w="746" w:type="dxa"/>
          </w:tcPr>
          <w:p w14:paraId="232B7420" w14:textId="45736C90" w:rsidR="00414043" w:rsidRPr="00947EB2" w:rsidRDefault="00414043" w:rsidP="00414043">
            <w:pPr>
              <w:pStyle w:val="af2"/>
              <w:rPr>
                <w:bCs/>
              </w:rPr>
            </w:pPr>
            <w:r w:rsidRPr="00947EB2">
              <w:rPr>
                <w:bCs/>
              </w:rPr>
              <w:t>У.4.</w:t>
            </w:r>
          </w:p>
        </w:tc>
        <w:tc>
          <w:tcPr>
            <w:tcW w:w="5007" w:type="dxa"/>
          </w:tcPr>
          <w:p w14:paraId="7EBC0897" w14:textId="7818A67A" w:rsidR="00414043" w:rsidRPr="00947EB2" w:rsidRDefault="00414043" w:rsidP="00414043">
            <w:pPr>
              <w:pStyle w:val="af2"/>
              <w:rPr>
                <w:bCs/>
              </w:rPr>
            </w:pPr>
            <w:r w:rsidRPr="00947EB2">
              <w:t>устанавливать съемное оборудование на беспилотное воздушное судно, снимать съемное оборудование</w:t>
            </w:r>
          </w:p>
        </w:tc>
        <w:tc>
          <w:tcPr>
            <w:tcW w:w="2072" w:type="dxa"/>
            <w:vMerge/>
          </w:tcPr>
          <w:p w14:paraId="31684D73" w14:textId="77777777" w:rsidR="00414043" w:rsidRPr="00947EB2" w:rsidRDefault="00414043" w:rsidP="00414043">
            <w:pPr>
              <w:pStyle w:val="af2"/>
              <w:rPr>
                <w:sz w:val="22"/>
                <w:szCs w:val="22"/>
              </w:rPr>
            </w:pPr>
          </w:p>
        </w:tc>
        <w:tc>
          <w:tcPr>
            <w:tcW w:w="1748" w:type="dxa"/>
            <w:vMerge/>
          </w:tcPr>
          <w:p w14:paraId="08FE5DD4" w14:textId="77777777" w:rsidR="00414043" w:rsidRPr="00947EB2" w:rsidRDefault="00414043" w:rsidP="00414043">
            <w:pPr>
              <w:jc w:val="both"/>
            </w:pPr>
          </w:p>
        </w:tc>
      </w:tr>
      <w:tr w:rsidR="00414043" w:rsidRPr="00947EB2" w14:paraId="7A8E39DA" w14:textId="77777777" w:rsidTr="00414043">
        <w:tc>
          <w:tcPr>
            <w:tcW w:w="746" w:type="dxa"/>
          </w:tcPr>
          <w:p w14:paraId="4977B20E" w14:textId="64B7922D" w:rsidR="00414043" w:rsidRPr="00947EB2" w:rsidRDefault="00414043" w:rsidP="00414043">
            <w:pPr>
              <w:pStyle w:val="af2"/>
              <w:rPr>
                <w:bCs/>
              </w:rPr>
            </w:pPr>
            <w:r w:rsidRPr="00947EB2">
              <w:rPr>
                <w:bCs/>
              </w:rPr>
              <w:t>У.5.</w:t>
            </w:r>
          </w:p>
        </w:tc>
        <w:tc>
          <w:tcPr>
            <w:tcW w:w="5007" w:type="dxa"/>
          </w:tcPr>
          <w:p w14:paraId="05BCCAAB" w14:textId="716FABED" w:rsidR="00414043" w:rsidRPr="00947EB2" w:rsidRDefault="00414043" w:rsidP="00414043">
            <w:pPr>
              <w:pStyle w:val="af2"/>
              <w:rPr>
                <w:bCs/>
              </w:rPr>
            </w:pPr>
            <w:r w:rsidRPr="00947EB2">
              <w:t>использовать взлетные устройства (приспособления</w:t>
            </w:r>
          </w:p>
        </w:tc>
        <w:tc>
          <w:tcPr>
            <w:tcW w:w="2072" w:type="dxa"/>
            <w:vMerge/>
          </w:tcPr>
          <w:p w14:paraId="2AEAB534" w14:textId="77777777" w:rsidR="00414043" w:rsidRPr="00947EB2" w:rsidRDefault="00414043" w:rsidP="00414043">
            <w:pPr>
              <w:pStyle w:val="af2"/>
              <w:rPr>
                <w:sz w:val="22"/>
                <w:szCs w:val="22"/>
              </w:rPr>
            </w:pPr>
          </w:p>
        </w:tc>
        <w:tc>
          <w:tcPr>
            <w:tcW w:w="1748" w:type="dxa"/>
            <w:vMerge/>
          </w:tcPr>
          <w:p w14:paraId="4353A282" w14:textId="77777777" w:rsidR="00414043" w:rsidRPr="00947EB2" w:rsidRDefault="00414043" w:rsidP="00414043">
            <w:pPr>
              <w:jc w:val="both"/>
            </w:pPr>
          </w:p>
        </w:tc>
      </w:tr>
      <w:tr w:rsidR="00414043" w:rsidRPr="00947EB2" w14:paraId="44EF1C82" w14:textId="77777777" w:rsidTr="00414043">
        <w:tc>
          <w:tcPr>
            <w:tcW w:w="746" w:type="dxa"/>
          </w:tcPr>
          <w:p w14:paraId="0114B71D" w14:textId="64238C4C" w:rsidR="00414043" w:rsidRPr="00947EB2" w:rsidRDefault="00414043" w:rsidP="00414043">
            <w:pPr>
              <w:pStyle w:val="af2"/>
              <w:rPr>
                <w:bCs/>
              </w:rPr>
            </w:pPr>
            <w:r w:rsidRPr="00947EB2">
              <w:rPr>
                <w:bCs/>
              </w:rPr>
              <w:t>У.6.</w:t>
            </w:r>
          </w:p>
        </w:tc>
        <w:tc>
          <w:tcPr>
            <w:tcW w:w="5007" w:type="dxa"/>
          </w:tcPr>
          <w:p w14:paraId="7628AE41" w14:textId="42CA1A59" w:rsidR="00414043" w:rsidRPr="00947EB2" w:rsidRDefault="00414043" w:rsidP="00414043">
            <w:pPr>
              <w:pStyle w:val="af2"/>
              <w:rPr>
                <w:bCs/>
              </w:rPr>
            </w:pPr>
            <w:r w:rsidRPr="00947EB2">
              <w:t>производить эвакуацию беспилотных воздушных судов в аварийных ситуациях</w:t>
            </w:r>
          </w:p>
        </w:tc>
        <w:tc>
          <w:tcPr>
            <w:tcW w:w="2072" w:type="dxa"/>
            <w:vMerge/>
          </w:tcPr>
          <w:p w14:paraId="01B6A47D" w14:textId="77777777" w:rsidR="00414043" w:rsidRPr="00947EB2" w:rsidRDefault="00414043" w:rsidP="00414043">
            <w:pPr>
              <w:pStyle w:val="af2"/>
              <w:rPr>
                <w:sz w:val="22"/>
                <w:szCs w:val="22"/>
              </w:rPr>
            </w:pPr>
          </w:p>
        </w:tc>
        <w:tc>
          <w:tcPr>
            <w:tcW w:w="1748" w:type="dxa"/>
            <w:vMerge/>
          </w:tcPr>
          <w:p w14:paraId="724B1199" w14:textId="77777777" w:rsidR="00414043" w:rsidRPr="00947EB2" w:rsidRDefault="00414043" w:rsidP="00414043">
            <w:pPr>
              <w:jc w:val="both"/>
            </w:pPr>
          </w:p>
        </w:tc>
      </w:tr>
      <w:tr w:rsidR="00414043" w:rsidRPr="00947EB2" w14:paraId="36A1EB5A" w14:textId="77777777" w:rsidTr="00414043">
        <w:tc>
          <w:tcPr>
            <w:tcW w:w="746" w:type="dxa"/>
          </w:tcPr>
          <w:p w14:paraId="23BEC2C7" w14:textId="5E61A0E5" w:rsidR="00414043" w:rsidRPr="00947EB2" w:rsidRDefault="00414043" w:rsidP="00414043">
            <w:pPr>
              <w:pStyle w:val="af2"/>
              <w:rPr>
                <w:bCs/>
              </w:rPr>
            </w:pPr>
            <w:r w:rsidRPr="00947EB2">
              <w:rPr>
                <w:bCs/>
              </w:rPr>
              <w:t>У.7.</w:t>
            </w:r>
          </w:p>
        </w:tc>
        <w:tc>
          <w:tcPr>
            <w:tcW w:w="5007" w:type="dxa"/>
          </w:tcPr>
          <w:p w14:paraId="6306BF3D" w14:textId="626665DA" w:rsidR="00414043" w:rsidRPr="00947EB2" w:rsidRDefault="00414043" w:rsidP="00414043">
            <w:pPr>
              <w:pStyle w:val="af2"/>
              <w:rPr>
                <w:bCs/>
              </w:rPr>
            </w:pPr>
            <w:r w:rsidRPr="00947EB2">
              <w:t>составлять полетное задание и план полета</w:t>
            </w:r>
          </w:p>
        </w:tc>
        <w:tc>
          <w:tcPr>
            <w:tcW w:w="2072" w:type="dxa"/>
            <w:vMerge/>
          </w:tcPr>
          <w:p w14:paraId="29D34260" w14:textId="77777777" w:rsidR="00414043" w:rsidRPr="00947EB2" w:rsidRDefault="00414043" w:rsidP="00414043">
            <w:pPr>
              <w:pStyle w:val="af2"/>
              <w:rPr>
                <w:sz w:val="22"/>
                <w:szCs w:val="22"/>
              </w:rPr>
            </w:pPr>
          </w:p>
        </w:tc>
        <w:tc>
          <w:tcPr>
            <w:tcW w:w="1748" w:type="dxa"/>
            <w:vMerge/>
          </w:tcPr>
          <w:p w14:paraId="745D3407" w14:textId="77777777" w:rsidR="00414043" w:rsidRPr="00947EB2" w:rsidRDefault="00414043" w:rsidP="00414043">
            <w:pPr>
              <w:jc w:val="both"/>
            </w:pPr>
          </w:p>
        </w:tc>
      </w:tr>
      <w:tr w:rsidR="00414043" w:rsidRPr="00947EB2" w14:paraId="694C2DD0" w14:textId="77777777" w:rsidTr="00414043">
        <w:tc>
          <w:tcPr>
            <w:tcW w:w="746" w:type="dxa"/>
          </w:tcPr>
          <w:p w14:paraId="6DCF6500" w14:textId="0D5E5548" w:rsidR="00414043" w:rsidRPr="00947EB2" w:rsidRDefault="00414043" w:rsidP="00414043">
            <w:pPr>
              <w:pStyle w:val="af2"/>
              <w:rPr>
                <w:bCs/>
              </w:rPr>
            </w:pPr>
            <w:r w:rsidRPr="00947EB2">
              <w:rPr>
                <w:bCs/>
              </w:rPr>
              <w:t>У.8.</w:t>
            </w:r>
          </w:p>
        </w:tc>
        <w:tc>
          <w:tcPr>
            <w:tcW w:w="5007" w:type="dxa"/>
          </w:tcPr>
          <w:p w14:paraId="0DA29318" w14:textId="76FA7302" w:rsidR="00414043" w:rsidRPr="00947EB2" w:rsidRDefault="00414043" w:rsidP="00414043">
            <w:pPr>
              <w:pStyle w:val="af2"/>
              <w:rPr>
                <w:bCs/>
              </w:rPr>
            </w:pPr>
            <w:r w:rsidRPr="00947EB2">
              <w:t>осуществлять дистанционное пилотирование и (или) контроль параметров полета беспилотного воздушного судна;</w:t>
            </w:r>
          </w:p>
        </w:tc>
        <w:tc>
          <w:tcPr>
            <w:tcW w:w="2072" w:type="dxa"/>
            <w:vMerge/>
          </w:tcPr>
          <w:p w14:paraId="0A06EDBF" w14:textId="77777777" w:rsidR="00414043" w:rsidRPr="00947EB2" w:rsidRDefault="00414043" w:rsidP="00414043">
            <w:pPr>
              <w:pStyle w:val="af2"/>
              <w:rPr>
                <w:sz w:val="22"/>
                <w:szCs w:val="22"/>
              </w:rPr>
            </w:pPr>
          </w:p>
        </w:tc>
        <w:tc>
          <w:tcPr>
            <w:tcW w:w="1748" w:type="dxa"/>
            <w:vMerge/>
          </w:tcPr>
          <w:p w14:paraId="4226E5D7" w14:textId="77777777" w:rsidR="00414043" w:rsidRPr="00947EB2" w:rsidRDefault="00414043" w:rsidP="00414043">
            <w:pPr>
              <w:jc w:val="both"/>
            </w:pPr>
          </w:p>
        </w:tc>
      </w:tr>
      <w:tr w:rsidR="00414043" w:rsidRPr="00947EB2" w14:paraId="6A008B14" w14:textId="77777777" w:rsidTr="00414043">
        <w:tc>
          <w:tcPr>
            <w:tcW w:w="746" w:type="dxa"/>
          </w:tcPr>
          <w:p w14:paraId="084142C0" w14:textId="011B1B5A" w:rsidR="00414043" w:rsidRPr="00947EB2" w:rsidRDefault="00414043" w:rsidP="00414043">
            <w:pPr>
              <w:pStyle w:val="af2"/>
              <w:rPr>
                <w:bCs/>
              </w:rPr>
            </w:pPr>
            <w:r w:rsidRPr="00947EB2">
              <w:rPr>
                <w:bCs/>
              </w:rPr>
              <w:t>У.9.</w:t>
            </w:r>
          </w:p>
        </w:tc>
        <w:tc>
          <w:tcPr>
            <w:tcW w:w="5007" w:type="dxa"/>
          </w:tcPr>
          <w:p w14:paraId="78FAFE9E" w14:textId="07F4F67C" w:rsidR="00414043" w:rsidRPr="00947EB2" w:rsidRDefault="00414043" w:rsidP="00414043">
            <w:pPr>
              <w:pStyle w:val="af2"/>
              <w:rPr>
                <w:bCs/>
              </w:rPr>
            </w:pPr>
            <w:r w:rsidRPr="00947EB2">
              <w:t>принимать меры по обеспечению безопасного выполнения полета беспилотным воздушным судном;</w:t>
            </w:r>
          </w:p>
        </w:tc>
        <w:tc>
          <w:tcPr>
            <w:tcW w:w="2072" w:type="dxa"/>
            <w:vMerge/>
          </w:tcPr>
          <w:p w14:paraId="6875A999" w14:textId="77777777" w:rsidR="00414043" w:rsidRPr="00947EB2" w:rsidRDefault="00414043" w:rsidP="00414043">
            <w:pPr>
              <w:pStyle w:val="af2"/>
              <w:rPr>
                <w:sz w:val="22"/>
                <w:szCs w:val="22"/>
              </w:rPr>
            </w:pPr>
          </w:p>
        </w:tc>
        <w:tc>
          <w:tcPr>
            <w:tcW w:w="1748" w:type="dxa"/>
            <w:vMerge/>
          </w:tcPr>
          <w:p w14:paraId="33875625" w14:textId="77777777" w:rsidR="00414043" w:rsidRPr="00947EB2" w:rsidRDefault="00414043" w:rsidP="00414043">
            <w:pPr>
              <w:jc w:val="both"/>
            </w:pPr>
          </w:p>
        </w:tc>
      </w:tr>
      <w:tr w:rsidR="00414043" w:rsidRPr="00947EB2" w14:paraId="1528B126" w14:textId="77777777" w:rsidTr="00414043">
        <w:tc>
          <w:tcPr>
            <w:tcW w:w="746" w:type="dxa"/>
          </w:tcPr>
          <w:p w14:paraId="067DFBFB" w14:textId="5BA09BA8" w:rsidR="00414043" w:rsidRPr="00947EB2" w:rsidRDefault="00414043" w:rsidP="00414043">
            <w:pPr>
              <w:pStyle w:val="af2"/>
              <w:rPr>
                <w:bCs/>
              </w:rPr>
            </w:pPr>
            <w:r w:rsidRPr="00947EB2">
              <w:rPr>
                <w:bCs/>
              </w:rPr>
              <w:t>У.10.</w:t>
            </w:r>
          </w:p>
        </w:tc>
        <w:tc>
          <w:tcPr>
            <w:tcW w:w="5007" w:type="dxa"/>
          </w:tcPr>
          <w:p w14:paraId="73C70862" w14:textId="3B80729B" w:rsidR="00414043" w:rsidRPr="00947EB2" w:rsidRDefault="00414043" w:rsidP="00414043">
            <w:pPr>
              <w:pStyle w:val="af2"/>
              <w:rPr>
                <w:bCs/>
              </w:rPr>
            </w:pPr>
            <w:r w:rsidRPr="00947EB2">
              <w:t>выполнять</w:t>
            </w:r>
            <w:r w:rsidRPr="00947EB2">
              <w:rPr>
                <w:spacing w:val="-7"/>
              </w:rPr>
              <w:t xml:space="preserve"> </w:t>
            </w:r>
            <w:r w:rsidRPr="00947EB2">
              <w:t>послеполетные</w:t>
            </w:r>
            <w:r w:rsidRPr="00947EB2">
              <w:rPr>
                <w:spacing w:val="-5"/>
              </w:rPr>
              <w:t xml:space="preserve"> </w:t>
            </w:r>
            <w:r w:rsidRPr="00947EB2">
              <w:t>работы</w:t>
            </w:r>
          </w:p>
        </w:tc>
        <w:tc>
          <w:tcPr>
            <w:tcW w:w="2072" w:type="dxa"/>
            <w:vMerge/>
          </w:tcPr>
          <w:p w14:paraId="40797526" w14:textId="77777777" w:rsidR="00414043" w:rsidRPr="00947EB2" w:rsidRDefault="00414043" w:rsidP="00414043">
            <w:pPr>
              <w:pStyle w:val="af2"/>
              <w:rPr>
                <w:sz w:val="22"/>
                <w:szCs w:val="22"/>
              </w:rPr>
            </w:pPr>
          </w:p>
        </w:tc>
        <w:tc>
          <w:tcPr>
            <w:tcW w:w="1748" w:type="dxa"/>
            <w:vMerge/>
          </w:tcPr>
          <w:p w14:paraId="61084415" w14:textId="77777777" w:rsidR="00414043" w:rsidRPr="00947EB2" w:rsidRDefault="00414043" w:rsidP="00414043">
            <w:pPr>
              <w:jc w:val="both"/>
            </w:pPr>
          </w:p>
        </w:tc>
      </w:tr>
      <w:tr w:rsidR="00414043" w:rsidRPr="00947EB2" w14:paraId="5E177388" w14:textId="77777777" w:rsidTr="00414043">
        <w:tc>
          <w:tcPr>
            <w:tcW w:w="746" w:type="dxa"/>
            <w:vAlign w:val="center"/>
          </w:tcPr>
          <w:p w14:paraId="554C9F24" w14:textId="49B97C20" w:rsidR="00414043" w:rsidRPr="00947EB2" w:rsidRDefault="00414043" w:rsidP="00414043">
            <w:pPr>
              <w:pStyle w:val="af2"/>
              <w:rPr>
                <w:bCs/>
              </w:rPr>
            </w:pPr>
            <w:r w:rsidRPr="00947EB2">
              <w:rPr>
                <w:bCs/>
              </w:rPr>
              <w:t>З.1</w:t>
            </w:r>
          </w:p>
        </w:tc>
        <w:tc>
          <w:tcPr>
            <w:tcW w:w="5007" w:type="dxa"/>
          </w:tcPr>
          <w:p w14:paraId="4472CA2D" w14:textId="6BDBACF7" w:rsidR="00414043" w:rsidRPr="00947EB2" w:rsidRDefault="00414043" w:rsidP="00414043">
            <w:pPr>
              <w:pStyle w:val="af2"/>
              <w:rPr>
                <w:bCs/>
              </w:rPr>
            </w:pPr>
            <w:r w:rsidRPr="00947EB2">
              <w:t>назначение, устройство и принципы работы беспилотной авиационной системы и ее элементов</w:t>
            </w:r>
          </w:p>
        </w:tc>
        <w:tc>
          <w:tcPr>
            <w:tcW w:w="2072" w:type="dxa"/>
            <w:vMerge/>
          </w:tcPr>
          <w:p w14:paraId="44A145E0" w14:textId="77777777" w:rsidR="00414043" w:rsidRPr="00947EB2" w:rsidRDefault="00414043" w:rsidP="00414043">
            <w:pPr>
              <w:pStyle w:val="af2"/>
              <w:rPr>
                <w:sz w:val="22"/>
                <w:szCs w:val="22"/>
              </w:rPr>
            </w:pPr>
          </w:p>
        </w:tc>
        <w:tc>
          <w:tcPr>
            <w:tcW w:w="1748" w:type="dxa"/>
            <w:vMerge/>
          </w:tcPr>
          <w:p w14:paraId="0D890F2A" w14:textId="77777777" w:rsidR="00414043" w:rsidRPr="00947EB2" w:rsidRDefault="00414043" w:rsidP="00414043">
            <w:pPr>
              <w:jc w:val="both"/>
            </w:pPr>
          </w:p>
        </w:tc>
      </w:tr>
      <w:tr w:rsidR="00414043" w:rsidRPr="00947EB2" w14:paraId="2B2F3CF8" w14:textId="77777777" w:rsidTr="00414043">
        <w:tc>
          <w:tcPr>
            <w:tcW w:w="746" w:type="dxa"/>
            <w:vAlign w:val="center"/>
          </w:tcPr>
          <w:p w14:paraId="54E05FE4" w14:textId="65877BA9" w:rsidR="00414043" w:rsidRPr="00947EB2" w:rsidRDefault="00414043" w:rsidP="00414043">
            <w:pPr>
              <w:pStyle w:val="af2"/>
              <w:rPr>
                <w:bCs/>
              </w:rPr>
            </w:pPr>
            <w:r w:rsidRPr="00947EB2">
              <w:rPr>
                <w:bCs/>
              </w:rPr>
              <w:t>З.2</w:t>
            </w:r>
          </w:p>
        </w:tc>
        <w:tc>
          <w:tcPr>
            <w:tcW w:w="5007" w:type="dxa"/>
          </w:tcPr>
          <w:p w14:paraId="2BC62397" w14:textId="199FED05" w:rsidR="00414043" w:rsidRPr="00947EB2" w:rsidRDefault="00414043" w:rsidP="00414043">
            <w:pPr>
              <w:pStyle w:val="af2"/>
              <w:rPr>
                <w:bCs/>
              </w:rPr>
            </w:pPr>
            <w:r w:rsidRPr="00947EB2">
              <w:t>правила и порядок, установленные воздушным законодательством</w:t>
            </w:r>
            <w:r w:rsidRPr="00947EB2">
              <w:rPr>
                <w:spacing w:val="1"/>
              </w:rPr>
              <w:t xml:space="preserve"> </w:t>
            </w:r>
            <w:r w:rsidRPr="00947EB2">
              <w:t>Российской</w:t>
            </w:r>
            <w:r w:rsidRPr="00947EB2">
              <w:rPr>
                <w:spacing w:val="1"/>
              </w:rPr>
              <w:t xml:space="preserve"> </w:t>
            </w:r>
            <w:r w:rsidRPr="00947EB2">
              <w:t>Федерации</w:t>
            </w:r>
            <w:r w:rsidRPr="00947EB2">
              <w:rPr>
                <w:spacing w:val="1"/>
              </w:rPr>
              <w:t xml:space="preserve"> </w:t>
            </w:r>
            <w:r w:rsidRPr="00947EB2">
              <w:t>для</w:t>
            </w:r>
            <w:r w:rsidRPr="00947EB2">
              <w:rPr>
                <w:spacing w:val="1"/>
              </w:rPr>
              <w:t xml:space="preserve"> </w:t>
            </w:r>
            <w:r w:rsidRPr="00947EB2">
              <w:t>получения</w:t>
            </w:r>
            <w:r w:rsidRPr="00947EB2">
              <w:rPr>
                <w:spacing w:val="1"/>
              </w:rPr>
              <w:t xml:space="preserve"> </w:t>
            </w:r>
            <w:r w:rsidRPr="00947EB2">
              <w:t>разрешения</w:t>
            </w:r>
            <w:r w:rsidRPr="00947EB2">
              <w:rPr>
                <w:spacing w:val="1"/>
              </w:rPr>
              <w:t xml:space="preserve"> </w:t>
            </w:r>
            <w:r w:rsidRPr="00947EB2">
              <w:t>на</w:t>
            </w:r>
            <w:r w:rsidRPr="00947EB2">
              <w:rPr>
                <w:spacing w:val="1"/>
              </w:rPr>
              <w:t xml:space="preserve"> </w:t>
            </w:r>
            <w:r w:rsidRPr="00947EB2">
              <w:t>использование</w:t>
            </w:r>
            <w:r w:rsidRPr="00947EB2">
              <w:rPr>
                <w:spacing w:val="1"/>
              </w:rPr>
              <w:t xml:space="preserve"> </w:t>
            </w:r>
            <w:r w:rsidRPr="00947EB2">
              <w:t>воздушного</w:t>
            </w:r>
            <w:r w:rsidRPr="00947EB2">
              <w:rPr>
                <w:spacing w:val="1"/>
              </w:rPr>
              <w:t xml:space="preserve"> </w:t>
            </w:r>
            <w:r w:rsidRPr="00947EB2">
              <w:t>пространства,</w:t>
            </w:r>
            <w:r w:rsidRPr="00947EB2">
              <w:rPr>
                <w:spacing w:val="1"/>
              </w:rPr>
              <w:t xml:space="preserve"> </w:t>
            </w:r>
            <w:r w:rsidRPr="00947EB2">
              <w:t>в</w:t>
            </w:r>
            <w:r w:rsidRPr="00947EB2">
              <w:rPr>
                <w:spacing w:val="1"/>
              </w:rPr>
              <w:t xml:space="preserve"> </w:t>
            </w:r>
            <w:r w:rsidRPr="00947EB2">
              <w:t>том</w:t>
            </w:r>
            <w:r w:rsidRPr="00947EB2">
              <w:rPr>
                <w:spacing w:val="1"/>
              </w:rPr>
              <w:t xml:space="preserve"> </w:t>
            </w:r>
            <w:r w:rsidRPr="00947EB2">
              <w:t>числе</w:t>
            </w:r>
            <w:r w:rsidRPr="00947EB2">
              <w:rPr>
                <w:spacing w:val="1"/>
              </w:rPr>
              <w:t xml:space="preserve"> </w:t>
            </w:r>
            <w:r w:rsidRPr="00947EB2">
              <w:t>при</w:t>
            </w:r>
            <w:r w:rsidRPr="00947EB2">
              <w:rPr>
                <w:spacing w:val="1"/>
              </w:rPr>
              <w:t xml:space="preserve"> </w:t>
            </w:r>
            <w:r w:rsidRPr="00947EB2">
              <w:t>выполнении</w:t>
            </w:r>
            <w:r w:rsidRPr="00947EB2">
              <w:rPr>
                <w:spacing w:val="1"/>
              </w:rPr>
              <w:t xml:space="preserve"> </w:t>
            </w:r>
            <w:r w:rsidRPr="00947EB2">
              <w:t>полетов</w:t>
            </w:r>
            <w:r w:rsidRPr="00947EB2">
              <w:rPr>
                <w:spacing w:val="1"/>
              </w:rPr>
              <w:t xml:space="preserve"> </w:t>
            </w:r>
            <w:r w:rsidRPr="00947EB2">
              <w:t>над</w:t>
            </w:r>
            <w:r w:rsidRPr="00947EB2">
              <w:rPr>
                <w:spacing w:val="-67"/>
              </w:rPr>
              <w:t xml:space="preserve"> </w:t>
            </w:r>
            <w:r w:rsidRPr="00947EB2">
              <w:t>населенными</w:t>
            </w:r>
            <w:r w:rsidRPr="00947EB2">
              <w:rPr>
                <w:spacing w:val="-1"/>
              </w:rPr>
              <w:t xml:space="preserve"> </w:t>
            </w:r>
            <w:r w:rsidRPr="00947EB2">
              <w:t>пунктами,</w:t>
            </w:r>
            <w:r w:rsidRPr="00947EB2">
              <w:rPr>
                <w:spacing w:val="-2"/>
              </w:rPr>
              <w:t xml:space="preserve"> </w:t>
            </w:r>
            <w:r w:rsidRPr="00947EB2">
              <w:t>при</w:t>
            </w:r>
            <w:r w:rsidRPr="00947EB2">
              <w:rPr>
                <w:spacing w:val="-1"/>
              </w:rPr>
              <w:t xml:space="preserve"> </w:t>
            </w:r>
            <w:r w:rsidRPr="00947EB2">
              <w:t>выполнении</w:t>
            </w:r>
            <w:r w:rsidRPr="00947EB2">
              <w:rPr>
                <w:spacing w:val="-1"/>
              </w:rPr>
              <w:t xml:space="preserve"> </w:t>
            </w:r>
            <w:r w:rsidRPr="00947EB2">
              <w:t>авиационных</w:t>
            </w:r>
            <w:r w:rsidRPr="00947EB2">
              <w:rPr>
                <w:spacing w:val="-3"/>
              </w:rPr>
              <w:t xml:space="preserve"> </w:t>
            </w:r>
            <w:r w:rsidRPr="00947EB2">
              <w:t>работ</w:t>
            </w:r>
          </w:p>
        </w:tc>
        <w:tc>
          <w:tcPr>
            <w:tcW w:w="2072" w:type="dxa"/>
            <w:vMerge/>
          </w:tcPr>
          <w:p w14:paraId="4D1C1360" w14:textId="77777777" w:rsidR="00414043" w:rsidRPr="00947EB2" w:rsidRDefault="00414043" w:rsidP="00414043">
            <w:pPr>
              <w:pStyle w:val="af2"/>
              <w:rPr>
                <w:sz w:val="22"/>
                <w:szCs w:val="22"/>
              </w:rPr>
            </w:pPr>
          </w:p>
        </w:tc>
        <w:tc>
          <w:tcPr>
            <w:tcW w:w="1748" w:type="dxa"/>
          </w:tcPr>
          <w:p w14:paraId="7D9DD632" w14:textId="77777777" w:rsidR="00414043" w:rsidRPr="00947EB2" w:rsidRDefault="00414043" w:rsidP="00414043">
            <w:pPr>
              <w:jc w:val="both"/>
            </w:pPr>
          </w:p>
        </w:tc>
      </w:tr>
      <w:tr w:rsidR="00414043" w:rsidRPr="00947EB2" w14:paraId="1C322B16" w14:textId="77777777" w:rsidTr="00414043">
        <w:tc>
          <w:tcPr>
            <w:tcW w:w="746" w:type="dxa"/>
            <w:vAlign w:val="center"/>
          </w:tcPr>
          <w:p w14:paraId="22DB28E1" w14:textId="27549E80" w:rsidR="00414043" w:rsidRPr="00947EB2" w:rsidRDefault="00414043" w:rsidP="00414043">
            <w:pPr>
              <w:pStyle w:val="af2"/>
              <w:rPr>
                <w:bCs/>
              </w:rPr>
            </w:pPr>
            <w:r w:rsidRPr="00947EB2">
              <w:rPr>
                <w:bCs/>
              </w:rPr>
              <w:t>З.3</w:t>
            </w:r>
          </w:p>
        </w:tc>
        <w:tc>
          <w:tcPr>
            <w:tcW w:w="5007" w:type="dxa"/>
          </w:tcPr>
          <w:p w14:paraId="18A4FB76" w14:textId="74516B7D" w:rsidR="00414043" w:rsidRPr="00947EB2" w:rsidRDefault="00414043" w:rsidP="00414043">
            <w:pPr>
              <w:pStyle w:val="af2"/>
              <w:rPr>
                <w:bCs/>
              </w:rPr>
            </w:pPr>
            <w:r w:rsidRPr="00947EB2">
              <w:t>нормативные правовые акты об установлении запретных зон и зон</w:t>
            </w:r>
            <w:r w:rsidRPr="00947EB2">
              <w:rPr>
                <w:spacing w:val="1"/>
              </w:rPr>
              <w:t xml:space="preserve"> </w:t>
            </w:r>
            <w:r w:rsidRPr="00947EB2">
              <w:t xml:space="preserve">ограничения полетов; </w:t>
            </w:r>
            <w:r w:rsidRPr="00947EB2">
              <w:lastRenderedPageBreak/>
              <w:t>порядок получения информации о запретных зонах и</w:t>
            </w:r>
            <w:r w:rsidRPr="00947EB2">
              <w:rPr>
                <w:spacing w:val="1"/>
              </w:rPr>
              <w:t xml:space="preserve"> </w:t>
            </w:r>
            <w:r w:rsidRPr="00947EB2">
              <w:t>зонах</w:t>
            </w:r>
            <w:r w:rsidRPr="00947EB2">
              <w:rPr>
                <w:spacing w:val="-4"/>
              </w:rPr>
              <w:t xml:space="preserve"> </w:t>
            </w:r>
            <w:r w:rsidRPr="00947EB2">
              <w:t>ограничения полетов</w:t>
            </w:r>
          </w:p>
        </w:tc>
        <w:tc>
          <w:tcPr>
            <w:tcW w:w="2072" w:type="dxa"/>
            <w:vMerge/>
          </w:tcPr>
          <w:p w14:paraId="71B36D64" w14:textId="77777777" w:rsidR="00414043" w:rsidRPr="00947EB2" w:rsidRDefault="00414043" w:rsidP="00414043">
            <w:pPr>
              <w:pStyle w:val="af2"/>
              <w:rPr>
                <w:sz w:val="22"/>
                <w:szCs w:val="22"/>
              </w:rPr>
            </w:pPr>
          </w:p>
        </w:tc>
        <w:tc>
          <w:tcPr>
            <w:tcW w:w="1748" w:type="dxa"/>
            <w:vMerge w:val="restart"/>
          </w:tcPr>
          <w:p w14:paraId="64F4BE37" w14:textId="37CD5E8A" w:rsidR="00414043" w:rsidRPr="00947EB2" w:rsidRDefault="00414043" w:rsidP="00414043">
            <w:pPr>
              <w:jc w:val="both"/>
            </w:pPr>
          </w:p>
        </w:tc>
      </w:tr>
      <w:tr w:rsidR="00414043" w:rsidRPr="00947EB2" w14:paraId="4356C825" w14:textId="77777777" w:rsidTr="00414043">
        <w:tc>
          <w:tcPr>
            <w:tcW w:w="746" w:type="dxa"/>
            <w:vAlign w:val="center"/>
          </w:tcPr>
          <w:p w14:paraId="63FDB92A" w14:textId="72959630" w:rsidR="00414043" w:rsidRPr="00947EB2" w:rsidRDefault="00414043" w:rsidP="00414043">
            <w:pPr>
              <w:pStyle w:val="af2"/>
              <w:rPr>
                <w:bCs/>
              </w:rPr>
            </w:pPr>
            <w:r w:rsidRPr="00947EB2">
              <w:rPr>
                <w:bCs/>
              </w:rPr>
              <w:t>З.4</w:t>
            </w:r>
          </w:p>
        </w:tc>
        <w:tc>
          <w:tcPr>
            <w:tcW w:w="5007" w:type="dxa"/>
          </w:tcPr>
          <w:p w14:paraId="14656D18" w14:textId="6FAFB256" w:rsidR="00414043" w:rsidRPr="00947EB2" w:rsidRDefault="00414043" w:rsidP="00414043">
            <w:pPr>
              <w:pStyle w:val="af2"/>
              <w:rPr>
                <w:bCs/>
              </w:rPr>
            </w:pPr>
            <w:r w:rsidRPr="00947EB2">
              <w:t>нормативные</w:t>
            </w:r>
            <w:r w:rsidRPr="00947EB2">
              <w:rPr>
                <w:spacing w:val="1"/>
              </w:rPr>
              <w:t xml:space="preserve"> </w:t>
            </w:r>
            <w:r w:rsidRPr="00947EB2">
              <w:t>правовые</w:t>
            </w:r>
            <w:r w:rsidRPr="00947EB2">
              <w:rPr>
                <w:spacing w:val="1"/>
              </w:rPr>
              <w:t xml:space="preserve"> </w:t>
            </w:r>
            <w:r w:rsidRPr="00947EB2">
              <w:t>акты,</w:t>
            </w:r>
            <w:r w:rsidRPr="00947EB2">
              <w:rPr>
                <w:spacing w:val="1"/>
              </w:rPr>
              <w:t xml:space="preserve"> </w:t>
            </w:r>
            <w:r w:rsidRPr="00947EB2">
              <w:t>регламентирующие</w:t>
            </w:r>
            <w:r w:rsidRPr="00947EB2">
              <w:rPr>
                <w:spacing w:val="1"/>
              </w:rPr>
              <w:t xml:space="preserve"> </w:t>
            </w:r>
            <w:r w:rsidRPr="00947EB2">
              <w:t>организацию</w:t>
            </w:r>
            <w:r w:rsidRPr="00947EB2">
              <w:rPr>
                <w:spacing w:val="1"/>
              </w:rPr>
              <w:t xml:space="preserve"> </w:t>
            </w:r>
            <w:r w:rsidRPr="00947EB2">
              <w:t>и</w:t>
            </w:r>
            <w:r w:rsidRPr="00947EB2">
              <w:rPr>
                <w:spacing w:val="1"/>
              </w:rPr>
              <w:t xml:space="preserve"> </w:t>
            </w:r>
            <w:r w:rsidRPr="00947EB2">
              <w:t>выполнение</w:t>
            </w:r>
            <w:r w:rsidRPr="00947EB2">
              <w:rPr>
                <w:spacing w:val="-1"/>
              </w:rPr>
              <w:t xml:space="preserve"> </w:t>
            </w:r>
            <w:r w:rsidRPr="00947EB2">
              <w:t>полетов</w:t>
            </w:r>
            <w:r w:rsidRPr="00947EB2">
              <w:rPr>
                <w:spacing w:val="-2"/>
              </w:rPr>
              <w:t xml:space="preserve"> </w:t>
            </w:r>
            <w:r w:rsidRPr="00947EB2">
              <w:t>беспилотных воздушных</w:t>
            </w:r>
            <w:r w:rsidRPr="00947EB2">
              <w:rPr>
                <w:spacing w:val="1"/>
              </w:rPr>
              <w:t xml:space="preserve"> </w:t>
            </w:r>
            <w:r w:rsidRPr="00947EB2">
              <w:t>судов</w:t>
            </w:r>
          </w:p>
        </w:tc>
        <w:tc>
          <w:tcPr>
            <w:tcW w:w="2072" w:type="dxa"/>
            <w:vMerge/>
          </w:tcPr>
          <w:p w14:paraId="296CB26B" w14:textId="77777777" w:rsidR="00414043" w:rsidRPr="00947EB2" w:rsidRDefault="00414043" w:rsidP="00414043">
            <w:pPr>
              <w:pStyle w:val="af2"/>
              <w:rPr>
                <w:sz w:val="22"/>
                <w:szCs w:val="22"/>
              </w:rPr>
            </w:pPr>
          </w:p>
        </w:tc>
        <w:tc>
          <w:tcPr>
            <w:tcW w:w="1748" w:type="dxa"/>
            <w:vMerge/>
          </w:tcPr>
          <w:p w14:paraId="16FB5774" w14:textId="77777777" w:rsidR="00414043" w:rsidRPr="00947EB2" w:rsidRDefault="00414043" w:rsidP="00414043">
            <w:pPr>
              <w:jc w:val="both"/>
            </w:pPr>
          </w:p>
        </w:tc>
      </w:tr>
      <w:tr w:rsidR="00414043" w:rsidRPr="00947EB2" w14:paraId="3A47EF42" w14:textId="77777777" w:rsidTr="00414043">
        <w:tc>
          <w:tcPr>
            <w:tcW w:w="746" w:type="dxa"/>
            <w:vAlign w:val="center"/>
          </w:tcPr>
          <w:p w14:paraId="262861E8" w14:textId="425973AB" w:rsidR="00414043" w:rsidRPr="00947EB2" w:rsidRDefault="00414043" w:rsidP="00414043">
            <w:pPr>
              <w:pStyle w:val="af2"/>
              <w:rPr>
                <w:bCs/>
              </w:rPr>
            </w:pPr>
            <w:r w:rsidRPr="00947EB2">
              <w:rPr>
                <w:bCs/>
              </w:rPr>
              <w:t>З.5</w:t>
            </w:r>
          </w:p>
        </w:tc>
        <w:tc>
          <w:tcPr>
            <w:tcW w:w="5007" w:type="dxa"/>
          </w:tcPr>
          <w:p w14:paraId="53A0A860" w14:textId="7CB74CA5" w:rsidR="00414043" w:rsidRPr="00947EB2" w:rsidRDefault="00414043" w:rsidP="00414043">
            <w:pPr>
              <w:pStyle w:val="af2"/>
              <w:rPr>
                <w:bCs/>
              </w:rPr>
            </w:pPr>
            <w:r w:rsidRPr="00947EB2">
              <w:t>порядок</w:t>
            </w:r>
            <w:r w:rsidRPr="00947EB2">
              <w:rPr>
                <w:spacing w:val="1"/>
              </w:rPr>
              <w:t xml:space="preserve"> </w:t>
            </w:r>
            <w:r w:rsidRPr="00947EB2">
              <w:t>организации</w:t>
            </w:r>
            <w:r w:rsidRPr="00947EB2">
              <w:rPr>
                <w:spacing w:val="1"/>
              </w:rPr>
              <w:t xml:space="preserve"> </w:t>
            </w:r>
            <w:r w:rsidRPr="00947EB2">
              <w:t>и</w:t>
            </w:r>
            <w:r w:rsidRPr="00947EB2">
              <w:rPr>
                <w:spacing w:val="1"/>
              </w:rPr>
              <w:t xml:space="preserve"> </w:t>
            </w:r>
            <w:r w:rsidRPr="00947EB2">
              <w:t>выполнения</w:t>
            </w:r>
            <w:r w:rsidRPr="00947EB2">
              <w:rPr>
                <w:spacing w:val="1"/>
              </w:rPr>
              <w:t xml:space="preserve"> </w:t>
            </w:r>
            <w:r w:rsidRPr="00947EB2">
              <w:t>полетов</w:t>
            </w:r>
            <w:r w:rsidRPr="00947EB2">
              <w:rPr>
                <w:spacing w:val="71"/>
              </w:rPr>
              <w:t xml:space="preserve"> </w:t>
            </w:r>
            <w:r w:rsidRPr="00947EB2">
              <w:t>беспилотным</w:t>
            </w:r>
            <w:r w:rsidRPr="00947EB2">
              <w:rPr>
                <w:spacing w:val="1"/>
              </w:rPr>
              <w:t xml:space="preserve"> </w:t>
            </w:r>
            <w:r w:rsidRPr="00947EB2">
              <w:t>воздушным</w:t>
            </w:r>
            <w:r w:rsidRPr="00947EB2">
              <w:rPr>
                <w:spacing w:val="-1"/>
              </w:rPr>
              <w:t xml:space="preserve"> </w:t>
            </w:r>
            <w:r w:rsidRPr="00947EB2">
              <w:t>судном</w:t>
            </w:r>
            <w:r w:rsidRPr="00947EB2">
              <w:rPr>
                <w:spacing w:val="-4"/>
              </w:rPr>
              <w:t xml:space="preserve"> </w:t>
            </w:r>
            <w:r w:rsidRPr="00947EB2">
              <w:t>в</w:t>
            </w:r>
            <w:r w:rsidRPr="00947EB2">
              <w:rPr>
                <w:spacing w:val="-2"/>
              </w:rPr>
              <w:t xml:space="preserve"> </w:t>
            </w:r>
            <w:r w:rsidRPr="00947EB2">
              <w:t>сегрегированном</w:t>
            </w:r>
            <w:r w:rsidRPr="00947EB2">
              <w:rPr>
                <w:spacing w:val="-1"/>
              </w:rPr>
              <w:t xml:space="preserve"> </w:t>
            </w:r>
            <w:r w:rsidRPr="00947EB2">
              <w:t>воздушном</w:t>
            </w:r>
            <w:r w:rsidRPr="00947EB2">
              <w:rPr>
                <w:spacing w:val="-4"/>
              </w:rPr>
              <w:t xml:space="preserve"> </w:t>
            </w:r>
            <w:r w:rsidRPr="00947EB2">
              <w:t>пространстве</w:t>
            </w:r>
          </w:p>
        </w:tc>
        <w:tc>
          <w:tcPr>
            <w:tcW w:w="2072" w:type="dxa"/>
            <w:vMerge/>
          </w:tcPr>
          <w:p w14:paraId="4DF781B3" w14:textId="77777777" w:rsidR="00414043" w:rsidRPr="00947EB2" w:rsidRDefault="00414043" w:rsidP="00414043">
            <w:pPr>
              <w:pStyle w:val="af2"/>
              <w:rPr>
                <w:sz w:val="22"/>
                <w:szCs w:val="22"/>
              </w:rPr>
            </w:pPr>
          </w:p>
        </w:tc>
        <w:tc>
          <w:tcPr>
            <w:tcW w:w="1748" w:type="dxa"/>
            <w:vMerge/>
          </w:tcPr>
          <w:p w14:paraId="1FDB4738" w14:textId="77777777" w:rsidR="00414043" w:rsidRPr="00947EB2" w:rsidRDefault="00414043" w:rsidP="00414043">
            <w:pPr>
              <w:jc w:val="both"/>
            </w:pPr>
          </w:p>
        </w:tc>
      </w:tr>
      <w:tr w:rsidR="00414043" w:rsidRPr="00947EB2" w14:paraId="671D6787" w14:textId="77777777" w:rsidTr="00414043">
        <w:tc>
          <w:tcPr>
            <w:tcW w:w="746" w:type="dxa"/>
            <w:vAlign w:val="center"/>
          </w:tcPr>
          <w:p w14:paraId="2F6E1998" w14:textId="1F045ADE" w:rsidR="00414043" w:rsidRPr="00947EB2" w:rsidRDefault="00414043" w:rsidP="00414043">
            <w:pPr>
              <w:pStyle w:val="af2"/>
              <w:rPr>
                <w:bCs/>
              </w:rPr>
            </w:pPr>
            <w:r w:rsidRPr="00947EB2">
              <w:rPr>
                <w:bCs/>
              </w:rPr>
              <w:t>З.6</w:t>
            </w:r>
          </w:p>
        </w:tc>
        <w:tc>
          <w:tcPr>
            <w:tcW w:w="5007" w:type="dxa"/>
          </w:tcPr>
          <w:p w14:paraId="48B6F4C8" w14:textId="051EB31F" w:rsidR="00414043" w:rsidRPr="00947EB2" w:rsidRDefault="00414043" w:rsidP="00414043">
            <w:pPr>
              <w:pStyle w:val="af2"/>
              <w:rPr>
                <w:bCs/>
              </w:rPr>
            </w:pPr>
            <w:r w:rsidRPr="00947EB2">
              <w:t>основы</w:t>
            </w:r>
            <w:r w:rsidRPr="00947EB2">
              <w:rPr>
                <w:spacing w:val="1"/>
              </w:rPr>
              <w:t xml:space="preserve"> </w:t>
            </w:r>
            <w:r w:rsidRPr="00947EB2">
              <w:t>воздушной</w:t>
            </w:r>
            <w:r w:rsidRPr="00947EB2">
              <w:rPr>
                <w:spacing w:val="1"/>
              </w:rPr>
              <w:t xml:space="preserve"> </w:t>
            </w:r>
            <w:r w:rsidRPr="00947EB2">
              <w:t>навигации,</w:t>
            </w:r>
            <w:r w:rsidRPr="00947EB2">
              <w:rPr>
                <w:spacing w:val="1"/>
              </w:rPr>
              <w:t xml:space="preserve"> </w:t>
            </w:r>
            <w:r w:rsidRPr="00947EB2">
              <w:t>аэродинамики</w:t>
            </w:r>
            <w:r w:rsidRPr="00947EB2">
              <w:rPr>
                <w:spacing w:val="1"/>
              </w:rPr>
              <w:t xml:space="preserve"> </w:t>
            </w:r>
            <w:r w:rsidRPr="00947EB2">
              <w:t>и</w:t>
            </w:r>
            <w:r w:rsidRPr="00947EB2">
              <w:rPr>
                <w:spacing w:val="1"/>
              </w:rPr>
              <w:t xml:space="preserve"> </w:t>
            </w:r>
            <w:r w:rsidRPr="00947EB2">
              <w:t>метеорологии</w:t>
            </w:r>
            <w:r w:rsidRPr="00947EB2">
              <w:rPr>
                <w:spacing w:val="1"/>
              </w:rPr>
              <w:t xml:space="preserve"> </w:t>
            </w:r>
            <w:r w:rsidRPr="00947EB2">
              <w:t>в</w:t>
            </w:r>
            <w:r w:rsidRPr="00947EB2">
              <w:rPr>
                <w:spacing w:val="1"/>
              </w:rPr>
              <w:t xml:space="preserve"> </w:t>
            </w:r>
            <w:r w:rsidRPr="00947EB2">
              <w:t>объеме,</w:t>
            </w:r>
            <w:r w:rsidRPr="00947EB2">
              <w:rPr>
                <w:spacing w:val="1"/>
              </w:rPr>
              <w:t xml:space="preserve"> </w:t>
            </w:r>
            <w:r w:rsidRPr="00947EB2">
              <w:t>необходимом</w:t>
            </w:r>
            <w:r w:rsidRPr="00947EB2">
              <w:rPr>
                <w:spacing w:val="1"/>
              </w:rPr>
              <w:t xml:space="preserve"> </w:t>
            </w:r>
            <w:r w:rsidRPr="00947EB2">
              <w:t>для</w:t>
            </w:r>
            <w:r w:rsidRPr="00947EB2">
              <w:rPr>
                <w:spacing w:val="1"/>
              </w:rPr>
              <w:t xml:space="preserve"> </w:t>
            </w:r>
            <w:r w:rsidRPr="00947EB2">
              <w:t>подготовки</w:t>
            </w:r>
            <w:r w:rsidRPr="00947EB2">
              <w:rPr>
                <w:spacing w:val="1"/>
              </w:rPr>
              <w:t xml:space="preserve"> </w:t>
            </w:r>
            <w:r w:rsidRPr="00947EB2">
              <w:t>и</w:t>
            </w:r>
            <w:r w:rsidRPr="00947EB2">
              <w:rPr>
                <w:spacing w:val="1"/>
              </w:rPr>
              <w:t xml:space="preserve"> </w:t>
            </w:r>
            <w:r w:rsidRPr="00947EB2">
              <w:t>выполнения</w:t>
            </w:r>
            <w:r w:rsidRPr="00947EB2">
              <w:rPr>
                <w:spacing w:val="1"/>
              </w:rPr>
              <w:t xml:space="preserve"> </w:t>
            </w:r>
            <w:r w:rsidRPr="00947EB2">
              <w:t>полета</w:t>
            </w:r>
            <w:r w:rsidRPr="00947EB2">
              <w:rPr>
                <w:spacing w:val="1"/>
              </w:rPr>
              <w:t xml:space="preserve"> </w:t>
            </w:r>
            <w:r w:rsidRPr="00947EB2">
              <w:t>беспилотным</w:t>
            </w:r>
            <w:r w:rsidRPr="00947EB2">
              <w:rPr>
                <w:spacing w:val="-67"/>
              </w:rPr>
              <w:t xml:space="preserve"> </w:t>
            </w:r>
            <w:r w:rsidRPr="00947EB2">
              <w:t>воздушным</w:t>
            </w:r>
            <w:r w:rsidRPr="00947EB2">
              <w:rPr>
                <w:spacing w:val="-1"/>
              </w:rPr>
              <w:t xml:space="preserve"> </w:t>
            </w:r>
            <w:r w:rsidRPr="00947EB2">
              <w:t>судном</w:t>
            </w:r>
          </w:p>
        </w:tc>
        <w:tc>
          <w:tcPr>
            <w:tcW w:w="2072" w:type="dxa"/>
            <w:vMerge/>
          </w:tcPr>
          <w:p w14:paraId="0D65F32D" w14:textId="77777777" w:rsidR="00414043" w:rsidRPr="00947EB2" w:rsidRDefault="00414043" w:rsidP="00414043">
            <w:pPr>
              <w:pStyle w:val="af2"/>
              <w:rPr>
                <w:sz w:val="22"/>
                <w:szCs w:val="22"/>
              </w:rPr>
            </w:pPr>
          </w:p>
        </w:tc>
        <w:tc>
          <w:tcPr>
            <w:tcW w:w="1748" w:type="dxa"/>
            <w:vMerge/>
          </w:tcPr>
          <w:p w14:paraId="0BAC2BEA" w14:textId="77777777" w:rsidR="00414043" w:rsidRPr="00947EB2" w:rsidRDefault="00414043" w:rsidP="00414043">
            <w:pPr>
              <w:jc w:val="both"/>
            </w:pPr>
          </w:p>
        </w:tc>
      </w:tr>
      <w:tr w:rsidR="00414043" w:rsidRPr="00947EB2" w14:paraId="054F6A0E" w14:textId="77777777" w:rsidTr="00414043">
        <w:tc>
          <w:tcPr>
            <w:tcW w:w="746" w:type="dxa"/>
            <w:vAlign w:val="center"/>
          </w:tcPr>
          <w:p w14:paraId="69E4DC20" w14:textId="05CA4FC8" w:rsidR="00414043" w:rsidRPr="00947EB2" w:rsidRDefault="00414043" w:rsidP="00414043">
            <w:pPr>
              <w:pStyle w:val="af2"/>
              <w:rPr>
                <w:bCs/>
              </w:rPr>
            </w:pPr>
            <w:r w:rsidRPr="00947EB2">
              <w:rPr>
                <w:bCs/>
              </w:rPr>
              <w:t>З.7</w:t>
            </w:r>
          </w:p>
        </w:tc>
        <w:tc>
          <w:tcPr>
            <w:tcW w:w="5007" w:type="dxa"/>
          </w:tcPr>
          <w:p w14:paraId="179F57E7" w14:textId="3D6362E1" w:rsidR="00414043" w:rsidRPr="00947EB2" w:rsidRDefault="00414043" w:rsidP="00414043">
            <w:pPr>
              <w:pStyle w:val="af2"/>
              <w:rPr>
                <w:bCs/>
              </w:rPr>
            </w:pPr>
            <w:r w:rsidRPr="00947EB2">
              <w:t>порядок</w:t>
            </w:r>
            <w:r w:rsidRPr="00947EB2">
              <w:rPr>
                <w:spacing w:val="1"/>
              </w:rPr>
              <w:t xml:space="preserve"> </w:t>
            </w:r>
            <w:r w:rsidRPr="00947EB2">
              <w:t>планирования</w:t>
            </w:r>
            <w:r w:rsidRPr="00947EB2">
              <w:rPr>
                <w:spacing w:val="1"/>
              </w:rPr>
              <w:t xml:space="preserve"> </w:t>
            </w:r>
            <w:r w:rsidRPr="00947EB2">
              <w:t>полета</w:t>
            </w:r>
            <w:r w:rsidRPr="00947EB2">
              <w:rPr>
                <w:spacing w:val="1"/>
              </w:rPr>
              <w:t xml:space="preserve"> </w:t>
            </w:r>
            <w:r w:rsidRPr="00947EB2">
              <w:t>беспилотного</w:t>
            </w:r>
            <w:r w:rsidRPr="00947EB2">
              <w:rPr>
                <w:spacing w:val="1"/>
              </w:rPr>
              <w:t xml:space="preserve"> </w:t>
            </w:r>
            <w:r w:rsidRPr="00947EB2">
              <w:t>воздушного</w:t>
            </w:r>
            <w:r w:rsidRPr="00947EB2">
              <w:rPr>
                <w:spacing w:val="1"/>
              </w:rPr>
              <w:t xml:space="preserve"> </w:t>
            </w:r>
            <w:r w:rsidRPr="00947EB2">
              <w:t>судна</w:t>
            </w:r>
            <w:r w:rsidRPr="00947EB2">
              <w:rPr>
                <w:spacing w:val="1"/>
              </w:rPr>
              <w:t xml:space="preserve"> </w:t>
            </w:r>
            <w:r w:rsidRPr="00947EB2">
              <w:t>и</w:t>
            </w:r>
            <w:r w:rsidRPr="00947EB2">
              <w:rPr>
                <w:spacing w:val="1"/>
              </w:rPr>
              <w:t xml:space="preserve"> </w:t>
            </w:r>
            <w:r w:rsidRPr="00947EB2">
              <w:t>построения</w:t>
            </w:r>
            <w:r w:rsidRPr="00947EB2">
              <w:rPr>
                <w:spacing w:val="-1"/>
              </w:rPr>
              <w:t xml:space="preserve"> </w:t>
            </w:r>
            <w:r w:rsidRPr="00947EB2">
              <w:t>маршрута полета</w:t>
            </w:r>
          </w:p>
        </w:tc>
        <w:tc>
          <w:tcPr>
            <w:tcW w:w="2072" w:type="dxa"/>
            <w:vMerge/>
          </w:tcPr>
          <w:p w14:paraId="6BBA19B5" w14:textId="77777777" w:rsidR="00414043" w:rsidRPr="00947EB2" w:rsidRDefault="00414043" w:rsidP="00414043">
            <w:pPr>
              <w:pStyle w:val="af2"/>
              <w:rPr>
                <w:sz w:val="22"/>
                <w:szCs w:val="22"/>
              </w:rPr>
            </w:pPr>
          </w:p>
        </w:tc>
        <w:tc>
          <w:tcPr>
            <w:tcW w:w="1748" w:type="dxa"/>
            <w:vMerge/>
          </w:tcPr>
          <w:p w14:paraId="1991B167" w14:textId="77777777" w:rsidR="00414043" w:rsidRPr="00947EB2" w:rsidRDefault="00414043" w:rsidP="00414043">
            <w:pPr>
              <w:jc w:val="both"/>
            </w:pPr>
          </w:p>
        </w:tc>
      </w:tr>
      <w:tr w:rsidR="00414043" w:rsidRPr="00947EB2" w14:paraId="2DD8E8B1" w14:textId="77777777" w:rsidTr="00414043">
        <w:tc>
          <w:tcPr>
            <w:tcW w:w="746" w:type="dxa"/>
            <w:vAlign w:val="center"/>
          </w:tcPr>
          <w:p w14:paraId="50447B54" w14:textId="28D5268F" w:rsidR="00414043" w:rsidRPr="00947EB2" w:rsidRDefault="00414043" w:rsidP="00414043">
            <w:pPr>
              <w:pStyle w:val="af2"/>
              <w:rPr>
                <w:bCs/>
              </w:rPr>
            </w:pPr>
            <w:r w:rsidRPr="00947EB2">
              <w:rPr>
                <w:bCs/>
              </w:rPr>
              <w:t>З.8</w:t>
            </w:r>
          </w:p>
        </w:tc>
        <w:tc>
          <w:tcPr>
            <w:tcW w:w="5007" w:type="dxa"/>
          </w:tcPr>
          <w:p w14:paraId="5C97F1DB" w14:textId="1435071B" w:rsidR="00414043" w:rsidRPr="00947EB2" w:rsidRDefault="00414043" w:rsidP="00414043">
            <w:pPr>
              <w:pStyle w:val="af2"/>
              <w:rPr>
                <w:bCs/>
              </w:rPr>
            </w:pPr>
            <w:r w:rsidRPr="00947EB2">
              <w:rPr>
                <w:sz w:val="22"/>
                <w:szCs w:val="22"/>
              </w:rPr>
              <w:t>Правила дорожного движения</w:t>
            </w:r>
          </w:p>
        </w:tc>
        <w:tc>
          <w:tcPr>
            <w:tcW w:w="2072" w:type="dxa"/>
            <w:vMerge/>
          </w:tcPr>
          <w:p w14:paraId="0D1416CA" w14:textId="77777777" w:rsidR="00414043" w:rsidRPr="00947EB2" w:rsidRDefault="00414043" w:rsidP="00414043">
            <w:pPr>
              <w:pStyle w:val="af2"/>
              <w:rPr>
                <w:sz w:val="22"/>
                <w:szCs w:val="22"/>
              </w:rPr>
            </w:pPr>
          </w:p>
        </w:tc>
        <w:tc>
          <w:tcPr>
            <w:tcW w:w="1748" w:type="dxa"/>
            <w:vMerge/>
          </w:tcPr>
          <w:p w14:paraId="753C8576" w14:textId="77777777" w:rsidR="00414043" w:rsidRPr="00947EB2" w:rsidRDefault="00414043" w:rsidP="00414043">
            <w:pPr>
              <w:jc w:val="both"/>
            </w:pPr>
          </w:p>
        </w:tc>
      </w:tr>
      <w:tr w:rsidR="00414043" w:rsidRPr="00947EB2" w14:paraId="54093F3E" w14:textId="77777777" w:rsidTr="00414043">
        <w:tc>
          <w:tcPr>
            <w:tcW w:w="746" w:type="dxa"/>
            <w:vAlign w:val="center"/>
          </w:tcPr>
          <w:p w14:paraId="16DE9174" w14:textId="515E5167" w:rsidR="00414043" w:rsidRPr="00947EB2" w:rsidRDefault="00414043" w:rsidP="00414043">
            <w:pPr>
              <w:pStyle w:val="af2"/>
              <w:rPr>
                <w:bCs/>
              </w:rPr>
            </w:pPr>
            <w:r w:rsidRPr="00947EB2">
              <w:rPr>
                <w:bCs/>
              </w:rPr>
              <w:t>З.9</w:t>
            </w:r>
          </w:p>
        </w:tc>
        <w:tc>
          <w:tcPr>
            <w:tcW w:w="5007" w:type="dxa"/>
          </w:tcPr>
          <w:p w14:paraId="25215D20" w14:textId="2A65B7E8" w:rsidR="00414043" w:rsidRPr="00947EB2" w:rsidRDefault="00414043" w:rsidP="00414043">
            <w:pPr>
              <w:pStyle w:val="af2"/>
              <w:rPr>
                <w:bCs/>
              </w:rPr>
            </w:pPr>
            <w:r w:rsidRPr="00947EB2">
              <w:t>правила</w:t>
            </w:r>
            <w:r w:rsidRPr="00947EB2">
              <w:rPr>
                <w:spacing w:val="63"/>
              </w:rPr>
              <w:t xml:space="preserve"> </w:t>
            </w:r>
            <w:r w:rsidRPr="00947EB2">
              <w:t>подготовки</w:t>
            </w:r>
            <w:r w:rsidRPr="00947EB2">
              <w:rPr>
                <w:spacing w:val="63"/>
              </w:rPr>
              <w:t xml:space="preserve"> </w:t>
            </w:r>
            <w:r w:rsidRPr="00947EB2">
              <w:t>плана</w:t>
            </w:r>
            <w:r w:rsidRPr="00947EB2">
              <w:rPr>
                <w:spacing w:val="63"/>
              </w:rPr>
              <w:t xml:space="preserve"> </w:t>
            </w:r>
            <w:r w:rsidRPr="00947EB2">
              <w:t>полетов</w:t>
            </w:r>
            <w:r w:rsidRPr="00947EB2">
              <w:rPr>
                <w:spacing w:val="62"/>
              </w:rPr>
              <w:t xml:space="preserve"> </w:t>
            </w:r>
            <w:r w:rsidRPr="00947EB2">
              <w:t>и</w:t>
            </w:r>
            <w:r w:rsidRPr="00947EB2">
              <w:rPr>
                <w:spacing w:val="62"/>
              </w:rPr>
              <w:t xml:space="preserve"> </w:t>
            </w:r>
            <w:r w:rsidRPr="00947EB2">
              <w:t>порядок</w:t>
            </w:r>
            <w:r w:rsidRPr="00947EB2">
              <w:rPr>
                <w:spacing w:val="63"/>
              </w:rPr>
              <w:t xml:space="preserve"> </w:t>
            </w:r>
            <w:r w:rsidRPr="00947EB2">
              <w:t>его</w:t>
            </w:r>
            <w:r w:rsidRPr="00947EB2">
              <w:rPr>
                <w:spacing w:val="64"/>
              </w:rPr>
              <w:t xml:space="preserve"> </w:t>
            </w:r>
            <w:r w:rsidRPr="00947EB2">
              <w:t>подачи</w:t>
            </w:r>
            <w:r w:rsidRPr="00947EB2">
              <w:rPr>
                <w:spacing w:val="63"/>
              </w:rPr>
              <w:t xml:space="preserve"> </w:t>
            </w:r>
            <w:r w:rsidRPr="00947EB2">
              <w:t>органу</w:t>
            </w:r>
            <w:r w:rsidRPr="00947EB2">
              <w:rPr>
                <w:spacing w:val="-67"/>
              </w:rPr>
              <w:t xml:space="preserve"> </w:t>
            </w:r>
            <w:r w:rsidRPr="00947EB2">
              <w:t>единой</w:t>
            </w:r>
            <w:r w:rsidRPr="00947EB2">
              <w:rPr>
                <w:spacing w:val="-1"/>
              </w:rPr>
              <w:t xml:space="preserve"> </w:t>
            </w:r>
            <w:r w:rsidRPr="00947EB2">
              <w:t>системы</w:t>
            </w:r>
            <w:r w:rsidRPr="00947EB2">
              <w:rPr>
                <w:spacing w:val="-3"/>
              </w:rPr>
              <w:t xml:space="preserve"> </w:t>
            </w:r>
            <w:r w:rsidRPr="00947EB2">
              <w:t>организации</w:t>
            </w:r>
            <w:r w:rsidRPr="00947EB2">
              <w:rPr>
                <w:spacing w:val="-1"/>
              </w:rPr>
              <w:t xml:space="preserve"> </w:t>
            </w:r>
            <w:r w:rsidRPr="00947EB2">
              <w:t>воздушного движения</w:t>
            </w:r>
          </w:p>
        </w:tc>
        <w:tc>
          <w:tcPr>
            <w:tcW w:w="2072" w:type="dxa"/>
            <w:vMerge/>
          </w:tcPr>
          <w:p w14:paraId="5B72608D" w14:textId="77777777" w:rsidR="00414043" w:rsidRPr="00947EB2" w:rsidRDefault="00414043" w:rsidP="00414043">
            <w:pPr>
              <w:pStyle w:val="af2"/>
              <w:rPr>
                <w:sz w:val="22"/>
                <w:szCs w:val="22"/>
              </w:rPr>
            </w:pPr>
          </w:p>
        </w:tc>
        <w:tc>
          <w:tcPr>
            <w:tcW w:w="1748" w:type="dxa"/>
            <w:vMerge/>
          </w:tcPr>
          <w:p w14:paraId="3A79218F" w14:textId="77777777" w:rsidR="00414043" w:rsidRPr="00947EB2" w:rsidRDefault="00414043" w:rsidP="00414043">
            <w:pPr>
              <w:jc w:val="both"/>
            </w:pPr>
          </w:p>
        </w:tc>
      </w:tr>
      <w:tr w:rsidR="00414043" w:rsidRPr="00947EB2" w14:paraId="77C8E24B" w14:textId="77777777" w:rsidTr="00414043">
        <w:tc>
          <w:tcPr>
            <w:tcW w:w="746" w:type="dxa"/>
            <w:vAlign w:val="center"/>
          </w:tcPr>
          <w:p w14:paraId="621C6C23" w14:textId="1B4D10CE" w:rsidR="00414043" w:rsidRPr="00947EB2" w:rsidRDefault="00414043" w:rsidP="00414043">
            <w:pPr>
              <w:pStyle w:val="af2"/>
              <w:rPr>
                <w:bCs/>
              </w:rPr>
            </w:pPr>
            <w:r w:rsidRPr="00947EB2">
              <w:rPr>
                <w:bCs/>
              </w:rPr>
              <w:t>З.10</w:t>
            </w:r>
          </w:p>
        </w:tc>
        <w:tc>
          <w:tcPr>
            <w:tcW w:w="5007" w:type="dxa"/>
          </w:tcPr>
          <w:p w14:paraId="3A3E2F9B" w14:textId="768A7A49" w:rsidR="00414043" w:rsidRPr="00947EB2" w:rsidRDefault="00414043" w:rsidP="00414043">
            <w:pPr>
              <w:pStyle w:val="af2"/>
              <w:rPr>
                <w:bCs/>
              </w:rPr>
            </w:pPr>
            <w:r w:rsidRPr="00947EB2">
              <w:t>порядок</w:t>
            </w:r>
            <w:r w:rsidRPr="00947EB2">
              <w:rPr>
                <w:spacing w:val="59"/>
              </w:rPr>
              <w:t xml:space="preserve"> </w:t>
            </w:r>
            <w:r w:rsidRPr="00947EB2">
              <w:t>подготовки</w:t>
            </w:r>
            <w:r w:rsidRPr="00947EB2">
              <w:rPr>
                <w:spacing w:val="59"/>
              </w:rPr>
              <w:t xml:space="preserve"> </w:t>
            </w:r>
            <w:r w:rsidRPr="00947EB2">
              <w:t>программы</w:t>
            </w:r>
            <w:r w:rsidRPr="00947EB2">
              <w:rPr>
                <w:spacing w:val="59"/>
              </w:rPr>
              <w:t xml:space="preserve"> </w:t>
            </w:r>
            <w:r w:rsidRPr="00947EB2">
              <w:t>полета</w:t>
            </w:r>
            <w:r w:rsidRPr="00947EB2">
              <w:rPr>
                <w:spacing w:val="59"/>
              </w:rPr>
              <w:t xml:space="preserve"> </w:t>
            </w:r>
            <w:r w:rsidRPr="00947EB2">
              <w:t>и</w:t>
            </w:r>
            <w:r w:rsidRPr="00947EB2">
              <w:rPr>
                <w:spacing w:val="59"/>
              </w:rPr>
              <w:t xml:space="preserve"> </w:t>
            </w:r>
            <w:r w:rsidRPr="00947EB2">
              <w:t>загрузки</w:t>
            </w:r>
            <w:r w:rsidRPr="00947EB2">
              <w:rPr>
                <w:spacing w:val="59"/>
              </w:rPr>
              <w:t xml:space="preserve"> </w:t>
            </w:r>
            <w:r w:rsidRPr="00947EB2">
              <w:t>ее</w:t>
            </w:r>
            <w:r w:rsidRPr="00947EB2">
              <w:rPr>
                <w:spacing w:val="59"/>
              </w:rPr>
              <w:t xml:space="preserve"> </w:t>
            </w:r>
            <w:r w:rsidRPr="00947EB2">
              <w:t>в</w:t>
            </w:r>
            <w:r w:rsidRPr="00947EB2">
              <w:rPr>
                <w:spacing w:val="58"/>
              </w:rPr>
              <w:t xml:space="preserve"> </w:t>
            </w:r>
            <w:r w:rsidRPr="00947EB2">
              <w:t>бортовой</w:t>
            </w:r>
            <w:r w:rsidRPr="00947EB2">
              <w:rPr>
                <w:spacing w:val="-67"/>
              </w:rPr>
              <w:t xml:space="preserve"> </w:t>
            </w:r>
            <w:r w:rsidRPr="00947EB2">
              <w:t>навигационный</w:t>
            </w:r>
            <w:r w:rsidRPr="00947EB2">
              <w:rPr>
                <w:spacing w:val="-2"/>
              </w:rPr>
              <w:t xml:space="preserve"> </w:t>
            </w:r>
            <w:r w:rsidRPr="00947EB2">
              <w:t>комплекс</w:t>
            </w:r>
            <w:r w:rsidRPr="00947EB2">
              <w:rPr>
                <w:spacing w:val="-2"/>
              </w:rPr>
              <w:t xml:space="preserve"> </w:t>
            </w:r>
            <w:r w:rsidRPr="00947EB2">
              <w:t>(автопилот) беспилотного</w:t>
            </w:r>
            <w:r w:rsidRPr="00947EB2">
              <w:rPr>
                <w:spacing w:val="-1"/>
              </w:rPr>
              <w:t xml:space="preserve"> </w:t>
            </w:r>
            <w:r w:rsidRPr="00947EB2">
              <w:t>воздушного</w:t>
            </w:r>
            <w:r w:rsidRPr="00947EB2">
              <w:rPr>
                <w:spacing w:val="-1"/>
              </w:rPr>
              <w:t xml:space="preserve"> </w:t>
            </w:r>
            <w:r w:rsidRPr="00947EB2">
              <w:t>судна</w:t>
            </w:r>
          </w:p>
        </w:tc>
        <w:tc>
          <w:tcPr>
            <w:tcW w:w="2072" w:type="dxa"/>
            <w:vMerge/>
          </w:tcPr>
          <w:p w14:paraId="637B76C3" w14:textId="77777777" w:rsidR="00414043" w:rsidRPr="00947EB2" w:rsidRDefault="00414043" w:rsidP="00414043">
            <w:pPr>
              <w:pStyle w:val="af2"/>
              <w:rPr>
                <w:sz w:val="22"/>
                <w:szCs w:val="22"/>
              </w:rPr>
            </w:pPr>
          </w:p>
        </w:tc>
        <w:tc>
          <w:tcPr>
            <w:tcW w:w="1748" w:type="dxa"/>
            <w:vMerge/>
          </w:tcPr>
          <w:p w14:paraId="04F9A202" w14:textId="77777777" w:rsidR="00414043" w:rsidRPr="00947EB2" w:rsidRDefault="00414043" w:rsidP="00414043">
            <w:pPr>
              <w:jc w:val="both"/>
            </w:pPr>
          </w:p>
        </w:tc>
      </w:tr>
      <w:tr w:rsidR="00414043" w:rsidRPr="00947EB2" w14:paraId="2CCC63B2" w14:textId="77777777" w:rsidTr="00414043">
        <w:tc>
          <w:tcPr>
            <w:tcW w:w="746" w:type="dxa"/>
            <w:vAlign w:val="center"/>
          </w:tcPr>
          <w:p w14:paraId="39C18CB4" w14:textId="39823F5A" w:rsidR="00414043" w:rsidRPr="00947EB2" w:rsidRDefault="00414043" w:rsidP="00414043">
            <w:pPr>
              <w:pStyle w:val="af2"/>
              <w:rPr>
                <w:bCs/>
              </w:rPr>
            </w:pPr>
            <w:r w:rsidRPr="00947EB2">
              <w:rPr>
                <w:bCs/>
              </w:rPr>
              <w:t>З.11</w:t>
            </w:r>
          </w:p>
        </w:tc>
        <w:tc>
          <w:tcPr>
            <w:tcW w:w="5007" w:type="dxa"/>
          </w:tcPr>
          <w:p w14:paraId="5D801F3E" w14:textId="54C52AD9" w:rsidR="00414043" w:rsidRPr="00947EB2" w:rsidRDefault="00414043" w:rsidP="00414043">
            <w:pPr>
              <w:pStyle w:val="af2"/>
              <w:rPr>
                <w:bCs/>
              </w:rPr>
            </w:pPr>
            <w:r w:rsidRPr="00947EB2">
              <w:t xml:space="preserve">порядок проведения предполетной подготовки </w:t>
            </w:r>
            <w:r w:rsidRPr="00947EB2">
              <w:rPr>
                <w:spacing w:val="-1"/>
              </w:rPr>
              <w:t>беспилотной</w:t>
            </w:r>
            <w:r w:rsidRPr="00947EB2">
              <w:rPr>
                <w:spacing w:val="-67"/>
              </w:rPr>
              <w:t xml:space="preserve"> </w:t>
            </w:r>
            <w:r w:rsidRPr="00947EB2">
              <w:t>авиационной</w:t>
            </w:r>
            <w:r w:rsidRPr="00947EB2">
              <w:rPr>
                <w:spacing w:val="-1"/>
              </w:rPr>
              <w:t xml:space="preserve"> </w:t>
            </w:r>
            <w:r w:rsidRPr="00947EB2">
              <w:t>системы и ее элементов</w:t>
            </w:r>
          </w:p>
        </w:tc>
        <w:tc>
          <w:tcPr>
            <w:tcW w:w="2072" w:type="dxa"/>
            <w:vMerge/>
          </w:tcPr>
          <w:p w14:paraId="062B9DBD" w14:textId="77777777" w:rsidR="00414043" w:rsidRPr="00947EB2" w:rsidRDefault="00414043" w:rsidP="00414043">
            <w:pPr>
              <w:pStyle w:val="af2"/>
              <w:rPr>
                <w:sz w:val="22"/>
                <w:szCs w:val="22"/>
              </w:rPr>
            </w:pPr>
          </w:p>
        </w:tc>
        <w:tc>
          <w:tcPr>
            <w:tcW w:w="1748" w:type="dxa"/>
            <w:vMerge/>
          </w:tcPr>
          <w:p w14:paraId="5DD0C2C2" w14:textId="77777777" w:rsidR="00414043" w:rsidRPr="00947EB2" w:rsidRDefault="00414043" w:rsidP="00414043">
            <w:pPr>
              <w:jc w:val="both"/>
            </w:pPr>
          </w:p>
        </w:tc>
      </w:tr>
      <w:tr w:rsidR="00414043" w:rsidRPr="000303FD" w14:paraId="2EDD4D89" w14:textId="77777777" w:rsidTr="00414043">
        <w:tc>
          <w:tcPr>
            <w:tcW w:w="746" w:type="dxa"/>
            <w:vAlign w:val="center"/>
          </w:tcPr>
          <w:p w14:paraId="1496AC12" w14:textId="2B09A7CA" w:rsidR="00414043" w:rsidRPr="00947EB2" w:rsidRDefault="00414043" w:rsidP="00414043">
            <w:pPr>
              <w:pStyle w:val="af2"/>
              <w:rPr>
                <w:bCs/>
              </w:rPr>
            </w:pPr>
            <w:r w:rsidRPr="00947EB2">
              <w:rPr>
                <w:bCs/>
              </w:rPr>
              <w:t>З.12</w:t>
            </w:r>
          </w:p>
        </w:tc>
        <w:tc>
          <w:tcPr>
            <w:tcW w:w="5007" w:type="dxa"/>
          </w:tcPr>
          <w:p w14:paraId="7F2990BF" w14:textId="2C76CBDF" w:rsidR="00414043" w:rsidRPr="000303FD" w:rsidRDefault="00414043" w:rsidP="00414043">
            <w:pPr>
              <w:pStyle w:val="af2"/>
              <w:rPr>
                <w:bCs/>
              </w:rPr>
            </w:pPr>
            <w:r w:rsidRPr="00947EB2">
              <w:t>правила ведения и оформления технической документации беспилотной авиационной системы</w:t>
            </w:r>
          </w:p>
        </w:tc>
        <w:tc>
          <w:tcPr>
            <w:tcW w:w="2072" w:type="dxa"/>
            <w:vMerge/>
          </w:tcPr>
          <w:p w14:paraId="3CA2F34B" w14:textId="77777777" w:rsidR="00414043" w:rsidRPr="000303FD" w:rsidRDefault="00414043" w:rsidP="00414043">
            <w:pPr>
              <w:pStyle w:val="af2"/>
              <w:rPr>
                <w:sz w:val="22"/>
                <w:szCs w:val="22"/>
              </w:rPr>
            </w:pPr>
          </w:p>
        </w:tc>
        <w:tc>
          <w:tcPr>
            <w:tcW w:w="1748" w:type="dxa"/>
            <w:vMerge/>
          </w:tcPr>
          <w:p w14:paraId="1D610A85" w14:textId="77777777" w:rsidR="00414043" w:rsidRPr="000303FD" w:rsidRDefault="00414043" w:rsidP="00414043">
            <w:pPr>
              <w:jc w:val="both"/>
            </w:pPr>
          </w:p>
        </w:tc>
      </w:tr>
      <w:bookmarkEnd w:id="13"/>
    </w:tbl>
    <w:p w14:paraId="402811D5" w14:textId="77777777" w:rsidR="00607132" w:rsidRPr="000303FD" w:rsidRDefault="00607132" w:rsidP="006B6F9C">
      <w:pPr>
        <w:pStyle w:val="ae"/>
        <w:rPr>
          <w:iCs/>
          <w:sz w:val="16"/>
          <w:szCs w:val="16"/>
        </w:rPr>
      </w:pPr>
    </w:p>
    <w:sectPr w:rsidR="00607132" w:rsidRPr="000303FD">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060CB5" w14:textId="77777777" w:rsidR="00AF1D3C" w:rsidRDefault="00AF1D3C" w:rsidP="001A4387">
      <w:r>
        <w:separator/>
      </w:r>
    </w:p>
  </w:endnote>
  <w:endnote w:type="continuationSeparator" w:id="0">
    <w:p w14:paraId="605FACB3" w14:textId="77777777" w:rsidR="00AF1D3C" w:rsidRDefault="00AF1D3C" w:rsidP="001A43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53435236"/>
      <w:docPartObj>
        <w:docPartGallery w:val="Page Numbers (Bottom of Page)"/>
        <w:docPartUnique/>
      </w:docPartObj>
    </w:sdtPr>
    <w:sdtContent>
      <w:p w14:paraId="17C9B084" w14:textId="48BD902C" w:rsidR="002C08DD" w:rsidRDefault="002C08DD">
        <w:pPr>
          <w:pStyle w:val="af9"/>
          <w:jc w:val="right"/>
        </w:pPr>
        <w:r>
          <w:fldChar w:fldCharType="begin"/>
        </w:r>
        <w:r>
          <w:instrText>PAGE   \* MERGEFORMAT</w:instrText>
        </w:r>
        <w:r>
          <w:fldChar w:fldCharType="separate"/>
        </w:r>
        <w:r>
          <w:t>2</w:t>
        </w:r>
        <w:r>
          <w:fldChar w:fldCharType="end"/>
        </w:r>
      </w:p>
    </w:sdtContent>
  </w:sdt>
  <w:p w14:paraId="6444653F" w14:textId="77777777" w:rsidR="002C08DD" w:rsidRDefault="002C08DD">
    <w:pPr>
      <w:pStyle w:val="af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3B5C65" w14:textId="77777777" w:rsidR="00AF1D3C" w:rsidRDefault="00AF1D3C" w:rsidP="001A4387">
      <w:r>
        <w:separator/>
      </w:r>
    </w:p>
  </w:footnote>
  <w:footnote w:type="continuationSeparator" w:id="0">
    <w:p w14:paraId="25D0CB60" w14:textId="77777777" w:rsidR="00AF1D3C" w:rsidRDefault="00AF1D3C" w:rsidP="001A438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454842"/>
    <w:multiLevelType w:val="multilevel"/>
    <w:tmpl w:val="B31A8F12"/>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 w15:restartNumberingAfterBreak="0">
    <w:nsid w:val="15AD4984"/>
    <w:multiLevelType w:val="multilevel"/>
    <w:tmpl w:val="34B6A1FC"/>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 w15:restartNumberingAfterBreak="0">
    <w:nsid w:val="15E46DF3"/>
    <w:multiLevelType w:val="hybridMultilevel"/>
    <w:tmpl w:val="A5AE8CAE"/>
    <w:lvl w:ilvl="0" w:tplc="4C0488DC">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 w15:restartNumberingAfterBreak="0">
    <w:nsid w:val="1B3D1DA7"/>
    <w:multiLevelType w:val="multilevel"/>
    <w:tmpl w:val="A5624FE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247D7B5C"/>
    <w:multiLevelType w:val="multilevel"/>
    <w:tmpl w:val="8FA42DFA"/>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5" w15:restartNumberingAfterBreak="0">
    <w:nsid w:val="26BB03F5"/>
    <w:multiLevelType w:val="hybridMultilevel"/>
    <w:tmpl w:val="D574589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28D11F9F"/>
    <w:multiLevelType w:val="hybridMultilevel"/>
    <w:tmpl w:val="4AF29496"/>
    <w:lvl w:ilvl="0" w:tplc="4C0488DC">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7" w15:restartNumberingAfterBreak="0">
    <w:nsid w:val="2AD450DE"/>
    <w:multiLevelType w:val="hybridMultilevel"/>
    <w:tmpl w:val="B118807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 w15:restartNumberingAfterBreak="0">
    <w:nsid w:val="2B8F55D7"/>
    <w:multiLevelType w:val="multilevel"/>
    <w:tmpl w:val="D0CE27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BB04A88"/>
    <w:multiLevelType w:val="hybridMultilevel"/>
    <w:tmpl w:val="24B6A9D8"/>
    <w:lvl w:ilvl="0" w:tplc="4C0488DC">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0" w15:restartNumberingAfterBreak="0">
    <w:nsid w:val="2FEA61A1"/>
    <w:multiLevelType w:val="multilevel"/>
    <w:tmpl w:val="49EC73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5FE157F"/>
    <w:multiLevelType w:val="hybridMultilevel"/>
    <w:tmpl w:val="D574589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454D5CBC"/>
    <w:multiLevelType w:val="multilevel"/>
    <w:tmpl w:val="B33E07F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46074C03"/>
    <w:multiLevelType w:val="hybridMultilevel"/>
    <w:tmpl w:val="AD40116C"/>
    <w:lvl w:ilvl="0" w:tplc="4C0488DC">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4" w15:restartNumberingAfterBreak="0">
    <w:nsid w:val="473E6305"/>
    <w:multiLevelType w:val="multilevel"/>
    <w:tmpl w:val="E8EE9F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9EA51BD"/>
    <w:multiLevelType w:val="multilevel"/>
    <w:tmpl w:val="B33E07F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4E305938"/>
    <w:multiLevelType w:val="hybridMultilevel"/>
    <w:tmpl w:val="D574589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526C43C9"/>
    <w:multiLevelType w:val="multilevel"/>
    <w:tmpl w:val="7416092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53B751A2"/>
    <w:multiLevelType w:val="multilevel"/>
    <w:tmpl w:val="0D46AA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5A55BCC"/>
    <w:multiLevelType w:val="multilevel"/>
    <w:tmpl w:val="55A55BCC"/>
    <w:lvl w:ilvl="0">
      <w:start w:val="1"/>
      <w:numFmt w:val="decimal"/>
      <w:lvlText w:val="%1."/>
      <w:lvlJc w:val="left"/>
      <w:pPr>
        <w:ind w:left="360" w:hanging="360"/>
      </w:pPr>
      <w:rPr>
        <w:b/>
      </w:rPr>
    </w:lvl>
    <w:lvl w:ilvl="1">
      <w:start w:val="2"/>
      <w:numFmt w:val="decimal"/>
      <w:isLgl/>
      <w:lvlText w:val="%1.%2."/>
      <w:lvlJc w:val="left"/>
      <w:pPr>
        <w:ind w:left="420" w:hanging="420"/>
      </w:pPr>
      <w:rPr>
        <w:rFonts w:hint="default"/>
      </w:rPr>
    </w:lvl>
    <w:lvl w:ilvl="2">
      <w:start w:val="1"/>
      <w:numFmt w:val="decimal"/>
      <w:isLgl/>
      <w:lvlText w:val="%1.%2.%3."/>
      <w:lvlJc w:val="left"/>
      <w:pPr>
        <w:ind w:left="420" w:hanging="4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720" w:hanging="72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080" w:hanging="1080"/>
      </w:pPr>
      <w:rPr>
        <w:rFonts w:hint="default"/>
      </w:rPr>
    </w:lvl>
    <w:lvl w:ilvl="8">
      <w:start w:val="1"/>
      <w:numFmt w:val="decimal"/>
      <w:isLgl/>
      <w:lvlText w:val="%1.%2.%3.%4.%5.%6.%7.%8.%9."/>
      <w:lvlJc w:val="left"/>
      <w:pPr>
        <w:ind w:left="1080" w:hanging="1080"/>
      </w:pPr>
      <w:rPr>
        <w:rFonts w:hint="default"/>
      </w:rPr>
    </w:lvl>
  </w:abstractNum>
  <w:abstractNum w:abstractNumId="20" w15:restartNumberingAfterBreak="0">
    <w:nsid w:val="56CF1D61"/>
    <w:multiLevelType w:val="hybridMultilevel"/>
    <w:tmpl w:val="B7048206"/>
    <w:lvl w:ilvl="0" w:tplc="D698012E">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1" w15:restartNumberingAfterBreak="0">
    <w:nsid w:val="58FB5D6F"/>
    <w:multiLevelType w:val="hybridMultilevel"/>
    <w:tmpl w:val="54DABB86"/>
    <w:lvl w:ilvl="0" w:tplc="4C0488DC">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2" w15:restartNumberingAfterBreak="0">
    <w:nsid w:val="5A0F3B26"/>
    <w:multiLevelType w:val="multilevel"/>
    <w:tmpl w:val="D9985E4E"/>
    <w:lvl w:ilvl="0">
      <w:start w:val="1"/>
      <w:numFmt w:val="decimal"/>
      <w:lvlText w:val="%1."/>
      <w:lvlJc w:val="left"/>
      <w:pPr>
        <w:ind w:left="540" w:hanging="540"/>
      </w:pPr>
    </w:lvl>
    <w:lvl w:ilvl="1">
      <w:start w:val="1"/>
      <w:numFmt w:val="decimal"/>
      <w:lvlText w:val="%1.%2."/>
      <w:lvlJc w:val="left"/>
      <w:pPr>
        <w:ind w:left="1254" w:hanging="540"/>
      </w:pPr>
    </w:lvl>
    <w:lvl w:ilvl="2">
      <w:start w:val="1"/>
      <w:numFmt w:val="decimal"/>
      <w:lvlText w:val="%1.%2.%3."/>
      <w:lvlJc w:val="left"/>
      <w:pPr>
        <w:ind w:left="2148" w:hanging="720"/>
      </w:pPr>
    </w:lvl>
    <w:lvl w:ilvl="3">
      <w:start w:val="1"/>
      <w:numFmt w:val="decimal"/>
      <w:lvlText w:val="%1.%2.%3.%4."/>
      <w:lvlJc w:val="left"/>
      <w:pPr>
        <w:ind w:left="2862" w:hanging="720"/>
      </w:pPr>
    </w:lvl>
    <w:lvl w:ilvl="4">
      <w:start w:val="1"/>
      <w:numFmt w:val="decimal"/>
      <w:lvlText w:val="%1.%2.%3.%4.%5."/>
      <w:lvlJc w:val="left"/>
      <w:pPr>
        <w:ind w:left="3936" w:hanging="1080"/>
      </w:pPr>
    </w:lvl>
    <w:lvl w:ilvl="5">
      <w:start w:val="1"/>
      <w:numFmt w:val="decimal"/>
      <w:lvlText w:val="%1.%2.%3.%4.%5.%6."/>
      <w:lvlJc w:val="left"/>
      <w:pPr>
        <w:ind w:left="4650" w:hanging="1080"/>
      </w:pPr>
    </w:lvl>
    <w:lvl w:ilvl="6">
      <w:start w:val="1"/>
      <w:numFmt w:val="decimal"/>
      <w:lvlText w:val="%1.%2.%3.%4.%5.%6.%7."/>
      <w:lvlJc w:val="left"/>
      <w:pPr>
        <w:ind w:left="5724" w:hanging="1440"/>
      </w:pPr>
    </w:lvl>
    <w:lvl w:ilvl="7">
      <w:start w:val="1"/>
      <w:numFmt w:val="decimal"/>
      <w:lvlText w:val="%1.%2.%3.%4.%5.%6.%7.%8."/>
      <w:lvlJc w:val="left"/>
      <w:pPr>
        <w:ind w:left="6438" w:hanging="1440"/>
      </w:pPr>
    </w:lvl>
    <w:lvl w:ilvl="8">
      <w:start w:val="1"/>
      <w:numFmt w:val="decimal"/>
      <w:lvlText w:val="%1.%2.%3.%4.%5.%6.%7.%8.%9."/>
      <w:lvlJc w:val="left"/>
      <w:pPr>
        <w:ind w:left="7512" w:hanging="1800"/>
      </w:pPr>
    </w:lvl>
  </w:abstractNum>
  <w:abstractNum w:abstractNumId="23" w15:restartNumberingAfterBreak="0">
    <w:nsid w:val="604161FB"/>
    <w:multiLevelType w:val="multilevel"/>
    <w:tmpl w:val="604161FB"/>
    <w:lvl w:ilvl="0">
      <w:start w:val="1"/>
      <w:numFmt w:val="bullet"/>
      <w:lvlText w:val=""/>
      <w:lvlJc w:val="left"/>
      <w:pPr>
        <w:ind w:left="2061" w:hanging="360"/>
      </w:pPr>
      <w:rPr>
        <w:rFonts w:ascii="Symbol" w:hAnsi="Symbol" w:hint="default"/>
      </w:rPr>
    </w:lvl>
    <w:lvl w:ilvl="1">
      <w:start w:val="1"/>
      <w:numFmt w:val="bullet"/>
      <w:lvlText w:val="o"/>
      <w:lvlJc w:val="left"/>
      <w:pPr>
        <w:ind w:left="2781" w:hanging="360"/>
      </w:pPr>
      <w:rPr>
        <w:rFonts w:ascii="Courier New" w:hAnsi="Courier New" w:cs="Courier New" w:hint="default"/>
      </w:rPr>
    </w:lvl>
    <w:lvl w:ilvl="2">
      <w:start w:val="1"/>
      <w:numFmt w:val="bullet"/>
      <w:lvlText w:val=""/>
      <w:lvlJc w:val="left"/>
      <w:pPr>
        <w:ind w:left="3501" w:hanging="360"/>
      </w:pPr>
      <w:rPr>
        <w:rFonts w:ascii="Wingdings" w:hAnsi="Wingdings" w:hint="default"/>
      </w:rPr>
    </w:lvl>
    <w:lvl w:ilvl="3">
      <w:start w:val="1"/>
      <w:numFmt w:val="bullet"/>
      <w:lvlText w:val=""/>
      <w:lvlJc w:val="left"/>
      <w:pPr>
        <w:ind w:left="4221" w:hanging="360"/>
      </w:pPr>
      <w:rPr>
        <w:rFonts w:ascii="Symbol" w:hAnsi="Symbol" w:hint="default"/>
      </w:rPr>
    </w:lvl>
    <w:lvl w:ilvl="4">
      <w:start w:val="1"/>
      <w:numFmt w:val="bullet"/>
      <w:lvlText w:val="o"/>
      <w:lvlJc w:val="left"/>
      <w:pPr>
        <w:ind w:left="4941" w:hanging="360"/>
      </w:pPr>
      <w:rPr>
        <w:rFonts w:ascii="Courier New" w:hAnsi="Courier New" w:cs="Courier New" w:hint="default"/>
      </w:rPr>
    </w:lvl>
    <w:lvl w:ilvl="5">
      <w:start w:val="1"/>
      <w:numFmt w:val="bullet"/>
      <w:lvlText w:val=""/>
      <w:lvlJc w:val="left"/>
      <w:pPr>
        <w:ind w:left="5661" w:hanging="360"/>
      </w:pPr>
      <w:rPr>
        <w:rFonts w:ascii="Wingdings" w:hAnsi="Wingdings" w:hint="default"/>
      </w:rPr>
    </w:lvl>
    <w:lvl w:ilvl="6">
      <w:start w:val="1"/>
      <w:numFmt w:val="bullet"/>
      <w:lvlText w:val=""/>
      <w:lvlJc w:val="left"/>
      <w:pPr>
        <w:ind w:left="6381" w:hanging="360"/>
      </w:pPr>
      <w:rPr>
        <w:rFonts w:ascii="Symbol" w:hAnsi="Symbol" w:hint="default"/>
      </w:rPr>
    </w:lvl>
    <w:lvl w:ilvl="7">
      <w:start w:val="1"/>
      <w:numFmt w:val="bullet"/>
      <w:lvlText w:val="o"/>
      <w:lvlJc w:val="left"/>
      <w:pPr>
        <w:ind w:left="7101" w:hanging="360"/>
      </w:pPr>
      <w:rPr>
        <w:rFonts w:ascii="Courier New" w:hAnsi="Courier New" w:cs="Courier New" w:hint="default"/>
      </w:rPr>
    </w:lvl>
    <w:lvl w:ilvl="8">
      <w:start w:val="1"/>
      <w:numFmt w:val="bullet"/>
      <w:lvlText w:val=""/>
      <w:lvlJc w:val="left"/>
      <w:pPr>
        <w:ind w:left="7821" w:hanging="360"/>
      </w:pPr>
      <w:rPr>
        <w:rFonts w:ascii="Wingdings" w:hAnsi="Wingdings" w:hint="default"/>
      </w:rPr>
    </w:lvl>
  </w:abstractNum>
  <w:abstractNum w:abstractNumId="24" w15:restartNumberingAfterBreak="0">
    <w:nsid w:val="61C51B05"/>
    <w:multiLevelType w:val="hybridMultilevel"/>
    <w:tmpl w:val="85B61F2A"/>
    <w:lvl w:ilvl="0" w:tplc="4C0488DC">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5" w15:restartNumberingAfterBreak="0">
    <w:nsid w:val="61C92972"/>
    <w:multiLevelType w:val="hybridMultilevel"/>
    <w:tmpl w:val="D574589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65250748"/>
    <w:multiLevelType w:val="hybridMultilevel"/>
    <w:tmpl w:val="B1188076"/>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7" w15:restartNumberingAfterBreak="0">
    <w:nsid w:val="74622FE0"/>
    <w:multiLevelType w:val="multilevel"/>
    <w:tmpl w:val="B33E07F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7E13662A"/>
    <w:multiLevelType w:val="multilevel"/>
    <w:tmpl w:val="B33E07F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7E607D53"/>
    <w:multiLevelType w:val="multilevel"/>
    <w:tmpl w:val="6526FB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7FA93A57"/>
    <w:multiLevelType w:val="multilevel"/>
    <w:tmpl w:val="BE183C74"/>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num w:numId="1" w16cid:durableId="1092823237">
    <w:abstractNumId w:val="23"/>
  </w:num>
  <w:num w:numId="2" w16cid:durableId="587080798">
    <w:abstractNumId w:val="19"/>
  </w:num>
  <w:num w:numId="3" w16cid:durableId="1390420125">
    <w:abstractNumId w:val="27"/>
  </w:num>
  <w:num w:numId="4" w16cid:durableId="4977056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793086550">
    <w:abstractNumId w:val="3"/>
  </w:num>
  <w:num w:numId="6" w16cid:durableId="2072996015">
    <w:abstractNumId w:val="10"/>
  </w:num>
  <w:num w:numId="7" w16cid:durableId="1772894792">
    <w:abstractNumId w:val="17"/>
  </w:num>
  <w:num w:numId="8" w16cid:durableId="693966395">
    <w:abstractNumId w:val="4"/>
  </w:num>
  <w:num w:numId="9" w16cid:durableId="192572186">
    <w:abstractNumId w:val="0"/>
  </w:num>
  <w:num w:numId="10" w16cid:durableId="1477985965">
    <w:abstractNumId w:val="30"/>
  </w:num>
  <w:num w:numId="11" w16cid:durableId="1685091838">
    <w:abstractNumId w:val="16"/>
  </w:num>
  <w:num w:numId="12" w16cid:durableId="380712516">
    <w:abstractNumId w:val="8"/>
  </w:num>
  <w:num w:numId="13" w16cid:durableId="1591504975">
    <w:abstractNumId w:val="29"/>
  </w:num>
  <w:num w:numId="14" w16cid:durableId="1914272357">
    <w:abstractNumId w:val="18"/>
  </w:num>
  <w:num w:numId="15" w16cid:durableId="372116681">
    <w:abstractNumId w:val="14"/>
  </w:num>
  <w:num w:numId="16" w16cid:durableId="1608266732">
    <w:abstractNumId w:val="7"/>
  </w:num>
  <w:num w:numId="17" w16cid:durableId="140393883">
    <w:abstractNumId w:val="26"/>
  </w:num>
  <w:num w:numId="18" w16cid:durableId="276260334">
    <w:abstractNumId w:val="1"/>
  </w:num>
  <w:num w:numId="19" w16cid:durableId="2004969484">
    <w:abstractNumId w:val="5"/>
  </w:num>
  <w:num w:numId="20" w16cid:durableId="1686861077">
    <w:abstractNumId w:val="11"/>
  </w:num>
  <w:num w:numId="21" w16cid:durableId="1032533319">
    <w:abstractNumId w:val="25"/>
  </w:num>
  <w:num w:numId="22" w16cid:durableId="805662672">
    <w:abstractNumId w:val="20"/>
  </w:num>
  <w:num w:numId="23" w16cid:durableId="827091479">
    <w:abstractNumId w:val="15"/>
  </w:num>
  <w:num w:numId="24" w16cid:durableId="1252741905">
    <w:abstractNumId w:val="28"/>
  </w:num>
  <w:num w:numId="25" w16cid:durableId="1478064357">
    <w:abstractNumId w:val="12"/>
  </w:num>
  <w:num w:numId="26" w16cid:durableId="136455664">
    <w:abstractNumId w:val="13"/>
  </w:num>
  <w:num w:numId="27" w16cid:durableId="2030642973">
    <w:abstractNumId w:val="9"/>
  </w:num>
  <w:num w:numId="28" w16cid:durableId="1272588419">
    <w:abstractNumId w:val="24"/>
  </w:num>
  <w:num w:numId="29" w16cid:durableId="634527462">
    <w:abstractNumId w:val="2"/>
  </w:num>
  <w:num w:numId="30" w16cid:durableId="2019304268">
    <w:abstractNumId w:val="6"/>
  </w:num>
  <w:num w:numId="31" w16cid:durableId="1308634144">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382A"/>
    <w:rsid w:val="00027187"/>
    <w:rsid w:val="000303FD"/>
    <w:rsid w:val="000333F1"/>
    <w:rsid w:val="00033F45"/>
    <w:rsid w:val="000514DC"/>
    <w:rsid w:val="000C6FD9"/>
    <w:rsid w:val="001A4387"/>
    <w:rsid w:val="001B1B5A"/>
    <w:rsid w:val="001B59F6"/>
    <w:rsid w:val="001C0167"/>
    <w:rsid w:val="001C2A74"/>
    <w:rsid w:val="00222C60"/>
    <w:rsid w:val="00230C07"/>
    <w:rsid w:val="002423C1"/>
    <w:rsid w:val="0024658C"/>
    <w:rsid w:val="00255433"/>
    <w:rsid w:val="0028496D"/>
    <w:rsid w:val="00297258"/>
    <w:rsid w:val="002B28C1"/>
    <w:rsid w:val="002B3092"/>
    <w:rsid w:val="002C08DD"/>
    <w:rsid w:val="002D518A"/>
    <w:rsid w:val="002F164B"/>
    <w:rsid w:val="00304A07"/>
    <w:rsid w:val="0035655A"/>
    <w:rsid w:val="00365708"/>
    <w:rsid w:val="003A71F5"/>
    <w:rsid w:val="003C3FC7"/>
    <w:rsid w:val="003F4161"/>
    <w:rsid w:val="00403069"/>
    <w:rsid w:val="00412303"/>
    <w:rsid w:val="00414043"/>
    <w:rsid w:val="0044275E"/>
    <w:rsid w:val="004607E2"/>
    <w:rsid w:val="00466BC7"/>
    <w:rsid w:val="00473CFC"/>
    <w:rsid w:val="00497C8D"/>
    <w:rsid w:val="004A64E8"/>
    <w:rsid w:val="004B604D"/>
    <w:rsid w:val="004C454D"/>
    <w:rsid w:val="004C4AAF"/>
    <w:rsid w:val="004C63C2"/>
    <w:rsid w:val="004F65DE"/>
    <w:rsid w:val="004F6D4D"/>
    <w:rsid w:val="005002E7"/>
    <w:rsid w:val="0050291F"/>
    <w:rsid w:val="00551BC4"/>
    <w:rsid w:val="005E660D"/>
    <w:rsid w:val="005F7A1B"/>
    <w:rsid w:val="00607132"/>
    <w:rsid w:val="00610173"/>
    <w:rsid w:val="006145A5"/>
    <w:rsid w:val="00664F7F"/>
    <w:rsid w:val="006653D3"/>
    <w:rsid w:val="00676D72"/>
    <w:rsid w:val="00690678"/>
    <w:rsid w:val="006B6F9C"/>
    <w:rsid w:val="007068C7"/>
    <w:rsid w:val="00740577"/>
    <w:rsid w:val="0074063E"/>
    <w:rsid w:val="007A4BBB"/>
    <w:rsid w:val="007E0875"/>
    <w:rsid w:val="008067D1"/>
    <w:rsid w:val="0083077C"/>
    <w:rsid w:val="008E2E4C"/>
    <w:rsid w:val="00926F03"/>
    <w:rsid w:val="00947EB2"/>
    <w:rsid w:val="00964D96"/>
    <w:rsid w:val="0098494D"/>
    <w:rsid w:val="00984F85"/>
    <w:rsid w:val="009B2DE4"/>
    <w:rsid w:val="009D0069"/>
    <w:rsid w:val="00A2143B"/>
    <w:rsid w:val="00A47761"/>
    <w:rsid w:val="00A802B8"/>
    <w:rsid w:val="00A90984"/>
    <w:rsid w:val="00AF1D3C"/>
    <w:rsid w:val="00B27012"/>
    <w:rsid w:val="00B6436B"/>
    <w:rsid w:val="00BC5640"/>
    <w:rsid w:val="00C54FFC"/>
    <w:rsid w:val="00C7346A"/>
    <w:rsid w:val="00C92527"/>
    <w:rsid w:val="00CC382A"/>
    <w:rsid w:val="00D240B1"/>
    <w:rsid w:val="00D410C7"/>
    <w:rsid w:val="00D56AA8"/>
    <w:rsid w:val="00D87404"/>
    <w:rsid w:val="00DA6164"/>
    <w:rsid w:val="00DD57CA"/>
    <w:rsid w:val="00E01ACE"/>
    <w:rsid w:val="00E26626"/>
    <w:rsid w:val="00E34C32"/>
    <w:rsid w:val="00E369EA"/>
    <w:rsid w:val="00E60EA3"/>
    <w:rsid w:val="00E97DDE"/>
    <w:rsid w:val="00ED3680"/>
    <w:rsid w:val="00EE1C7A"/>
    <w:rsid w:val="00F06C4D"/>
    <w:rsid w:val="00F16D4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9FFDD7"/>
  <w15:chartTrackingRefBased/>
  <w15:docId w15:val="{651C3A8A-C5F3-4D03-B4D1-92FD3F5068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ru-RU"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C382A"/>
    <w:pPr>
      <w:spacing w:after="0" w:line="240" w:lineRule="auto"/>
    </w:pPr>
    <w:rPr>
      <w:rFonts w:ascii="Times New Roman" w:eastAsia="SimSun" w:hAnsi="Times New Roman" w:cs="Times New Roman"/>
      <w:kern w:val="0"/>
      <w:lang w:eastAsia="ru-RU"/>
      <w14:ligatures w14:val="none"/>
    </w:rPr>
  </w:style>
  <w:style w:type="paragraph" w:styleId="1">
    <w:name w:val="heading 1"/>
    <w:basedOn w:val="a"/>
    <w:next w:val="a"/>
    <w:link w:val="10"/>
    <w:uiPriority w:val="99"/>
    <w:qFormat/>
    <w:rsid w:val="00CC382A"/>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2">
    <w:name w:val="heading 2"/>
    <w:basedOn w:val="a"/>
    <w:next w:val="a"/>
    <w:link w:val="20"/>
    <w:uiPriority w:val="9"/>
    <w:unhideWhenUsed/>
    <w:qFormat/>
    <w:rsid w:val="00CC382A"/>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iPriority w:val="9"/>
    <w:semiHidden/>
    <w:unhideWhenUsed/>
    <w:qFormat/>
    <w:rsid w:val="00CC382A"/>
    <w:pPr>
      <w:keepNext/>
      <w:keepLines/>
      <w:spacing w:before="160" w:after="80"/>
      <w:outlineLvl w:val="2"/>
    </w:pPr>
    <w:rPr>
      <w:rFonts w:eastAsiaTheme="majorEastAsia" w:cstheme="majorBidi"/>
      <w:color w:val="2F5496" w:themeColor="accent1" w:themeShade="BF"/>
      <w:sz w:val="28"/>
      <w:szCs w:val="28"/>
    </w:rPr>
  </w:style>
  <w:style w:type="paragraph" w:styleId="4">
    <w:name w:val="heading 4"/>
    <w:basedOn w:val="a"/>
    <w:next w:val="a"/>
    <w:link w:val="40"/>
    <w:uiPriority w:val="9"/>
    <w:semiHidden/>
    <w:unhideWhenUsed/>
    <w:qFormat/>
    <w:rsid w:val="00CC382A"/>
    <w:pPr>
      <w:keepNext/>
      <w:keepLines/>
      <w:spacing w:before="80" w:after="40"/>
      <w:outlineLvl w:val="3"/>
    </w:pPr>
    <w:rPr>
      <w:rFonts w:eastAsiaTheme="majorEastAsia" w:cstheme="majorBidi"/>
      <w:i/>
      <w:iCs/>
      <w:color w:val="2F5496" w:themeColor="accent1" w:themeShade="BF"/>
    </w:rPr>
  </w:style>
  <w:style w:type="paragraph" w:styleId="5">
    <w:name w:val="heading 5"/>
    <w:basedOn w:val="a"/>
    <w:next w:val="a"/>
    <w:link w:val="50"/>
    <w:uiPriority w:val="9"/>
    <w:semiHidden/>
    <w:unhideWhenUsed/>
    <w:qFormat/>
    <w:rsid w:val="00CC382A"/>
    <w:pPr>
      <w:keepNext/>
      <w:keepLines/>
      <w:spacing w:before="80" w:after="40"/>
      <w:outlineLvl w:val="4"/>
    </w:pPr>
    <w:rPr>
      <w:rFonts w:eastAsiaTheme="majorEastAsia" w:cstheme="majorBidi"/>
      <w:color w:val="2F5496" w:themeColor="accent1" w:themeShade="BF"/>
    </w:rPr>
  </w:style>
  <w:style w:type="paragraph" w:styleId="6">
    <w:name w:val="heading 6"/>
    <w:basedOn w:val="a"/>
    <w:next w:val="a"/>
    <w:link w:val="60"/>
    <w:uiPriority w:val="9"/>
    <w:semiHidden/>
    <w:unhideWhenUsed/>
    <w:qFormat/>
    <w:rsid w:val="00CC382A"/>
    <w:pPr>
      <w:keepNext/>
      <w:keepLines/>
      <w:spacing w:before="4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CC382A"/>
    <w:pPr>
      <w:keepNext/>
      <w:keepLines/>
      <w:spacing w:before="4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CC382A"/>
    <w:pPr>
      <w:keepNext/>
      <w:keepLines/>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CC382A"/>
    <w:pPr>
      <w:keepNext/>
      <w:keepLines/>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CC382A"/>
    <w:rPr>
      <w:rFonts w:asciiTheme="majorHAnsi" w:eastAsiaTheme="majorEastAsia" w:hAnsiTheme="majorHAnsi" w:cstheme="majorBidi"/>
      <w:color w:val="2F5496" w:themeColor="accent1" w:themeShade="BF"/>
      <w:sz w:val="40"/>
      <w:szCs w:val="40"/>
    </w:rPr>
  </w:style>
  <w:style w:type="character" w:customStyle="1" w:styleId="20">
    <w:name w:val="Заголовок 2 Знак"/>
    <w:basedOn w:val="a0"/>
    <w:link w:val="2"/>
    <w:uiPriority w:val="9"/>
    <w:rsid w:val="00CC382A"/>
    <w:rPr>
      <w:rFonts w:asciiTheme="majorHAnsi" w:eastAsiaTheme="majorEastAsia" w:hAnsiTheme="majorHAnsi" w:cstheme="majorBidi"/>
      <w:color w:val="2F5496" w:themeColor="accent1" w:themeShade="BF"/>
      <w:sz w:val="32"/>
      <w:szCs w:val="32"/>
    </w:rPr>
  </w:style>
  <w:style w:type="character" w:customStyle="1" w:styleId="30">
    <w:name w:val="Заголовок 3 Знак"/>
    <w:basedOn w:val="a0"/>
    <w:link w:val="3"/>
    <w:uiPriority w:val="9"/>
    <w:semiHidden/>
    <w:rsid w:val="00CC382A"/>
    <w:rPr>
      <w:rFonts w:eastAsiaTheme="majorEastAsia" w:cstheme="majorBidi"/>
      <w:color w:val="2F5496" w:themeColor="accent1" w:themeShade="BF"/>
      <w:sz w:val="28"/>
      <w:szCs w:val="28"/>
    </w:rPr>
  </w:style>
  <w:style w:type="character" w:customStyle="1" w:styleId="40">
    <w:name w:val="Заголовок 4 Знак"/>
    <w:basedOn w:val="a0"/>
    <w:link w:val="4"/>
    <w:uiPriority w:val="9"/>
    <w:semiHidden/>
    <w:rsid w:val="00CC382A"/>
    <w:rPr>
      <w:rFonts w:eastAsiaTheme="majorEastAsia" w:cstheme="majorBidi"/>
      <w:i/>
      <w:iCs/>
      <w:color w:val="2F5496" w:themeColor="accent1" w:themeShade="BF"/>
    </w:rPr>
  </w:style>
  <w:style w:type="character" w:customStyle="1" w:styleId="50">
    <w:name w:val="Заголовок 5 Знак"/>
    <w:basedOn w:val="a0"/>
    <w:link w:val="5"/>
    <w:uiPriority w:val="9"/>
    <w:semiHidden/>
    <w:rsid w:val="00CC382A"/>
    <w:rPr>
      <w:rFonts w:eastAsiaTheme="majorEastAsia" w:cstheme="majorBidi"/>
      <w:color w:val="2F5496" w:themeColor="accent1" w:themeShade="BF"/>
    </w:rPr>
  </w:style>
  <w:style w:type="character" w:customStyle="1" w:styleId="60">
    <w:name w:val="Заголовок 6 Знак"/>
    <w:basedOn w:val="a0"/>
    <w:link w:val="6"/>
    <w:uiPriority w:val="9"/>
    <w:semiHidden/>
    <w:rsid w:val="00CC382A"/>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CC382A"/>
    <w:rPr>
      <w:rFonts w:eastAsiaTheme="majorEastAsia" w:cstheme="majorBidi"/>
      <w:color w:val="595959" w:themeColor="text1" w:themeTint="A6"/>
    </w:rPr>
  </w:style>
  <w:style w:type="character" w:customStyle="1" w:styleId="80">
    <w:name w:val="Заголовок 8 Знак"/>
    <w:basedOn w:val="a0"/>
    <w:link w:val="8"/>
    <w:uiPriority w:val="9"/>
    <w:semiHidden/>
    <w:rsid w:val="00CC382A"/>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CC382A"/>
    <w:rPr>
      <w:rFonts w:eastAsiaTheme="majorEastAsia" w:cstheme="majorBidi"/>
      <w:color w:val="272727" w:themeColor="text1" w:themeTint="D8"/>
    </w:rPr>
  </w:style>
  <w:style w:type="paragraph" w:styleId="a3">
    <w:name w:val="Title"/>
    <w:basedOn w:val="a"/>
    <w:next w:val="a"/>
    <w:link w:val="a4"/>
    <w:uiPriority w:val="10"/>
    <w:qFormat/>
    <w:rsid w:val="00CC382A"/>
    <w:pPr>
      <w:spacing w:after="80"/>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uiPriority w:val="10"/>
    <w:rsid w:val="00CC382A"/>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CC382A"/>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CC382A"/>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CC382A"/>
    <w:pPr>
      <w:spacing w:before="160"/>
      <w:jc w:val="center"/>
    </w:pPr>
    <w:rPr>
      <w:i/>
      <w:iCs/>
      <w:color w:val="404040" w:themeColor="text1" w:themeTint="BF"/>
    </w:rPr>
  </w:style>
  <w:style w:type="character" w:customStyle="1" w:styleId="22">
    <w:name w:val="Цитата 2 Знак"/>
    <w:basedOn w:val="a0"/>
    <w:link w:val="21"/>
    <w:uiPriority w:val="29"/>
    <w:rsid w:val="00CC382A"/>
    <w:rPr>
      <w:i/>
      <w:iCs/>
      <w:color w:val="404040" w:themeColor="text1" w:themeTint="BF"/>
    </w:rPr>
  </w:style>
  <w:style w:type="paragraph" w:styleId="a7">
    <w:name w:val="List Paragraph"/>
    <w:aliases w:val="Содержание. 2 уровень,Этапы,List Paragraph,Bullet 1,Use Case List Paragraph,Bullet List,FooterText,numbered,Paragraphe de liste1,lp1,Маркер,ТЗ список,Абзац списка литеральный,Bulletr List Paragraph,1 Абзац списка,Обычный-1"/>
    <w:basedOn w:val="a"/>
    <w:link w:val="a8"/>
    <w:qFormat/>
    <w:rsid w:val="00CC382A"/>
    <w:pPr>
      <w:ind w:left="720"/>
      <w:contextualSpacing/>
    </w:pPr>
  </w:style>
  <w:style w:type="character" w:styleId="a9">
    <w:name w:val="Intense Emphasis"/>
    <w:basedOn w:val="a0"/>
    <w:uiPriority w:val="21"/>
    <w:qFormat/>
    <w:rsid w:val="00CC382A"/>
    <w:rPr>
      <w:i/>
      <w:iCs/>
      <w:color w:val="2F5496" w:themeColor="accent1" w:themeShade="BF"/>
    </w:rPr>
  </w:style>
  <w:style w:type="paragraph" w:styleId="aa">
    <w:name w:val="Intense Quote"/>
    <w:basedOn w:val="a"/>
    <w:next w:val="a"/>
    <w:link w:val="ab"/>
    <w:uiPriority w:val="30"/>
    <w:qFormat/>
    <w:rsid w:val="00CC382A"/>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b">
    <w:name w:val="Выделенная цитата Знак"/>
    <w:basedOn w:val="a0"/>
    <w:link w:val="aa"/>
    <w:uiPriority w:val="30"/>
    <w:rsid w:val="00CC382A"/>
    <w:rPr>
      <w:i/>
      <w:iCs/>
      <w:color w:val="2F5496" w:themeColor="accent1" w:themeShade="BF"/>
    </w:rPr>
  </w:style>
  <w:style w:type="character" w:styleId="ac">
    <w:name w:val="Intense Reference"/>
    <w:basedOn w:val="a0"/>
    <w:uiPriority w:val="32"/>
    <w:qFormat/>
    <w:rsid w:val="00CC382A"/>
    <w:rPr>
      <w:b/>
      <w:bCs/>
      <w:smallCaps/>
      <w:color w:val="2F5496" w:themeColor="accent1" w:themeShade="BF"/>
      <w:spacing w:val="5"/>
    </w:rPr>
  </w:style>
  <w:style w:type="character" w:styleId="ad">
    <w:name w:val="Hyperlink"/>
    <w:uiPriority w:val="99"/>
    <w:rsid w:val="00607132"/>
    <w:rPr>
      <w:color w:val="0000FF"/>
      <w:u w:val="single"/>
    </w:rPr>
  </w:style>
  <w:style w:type="paragraph" w:styleId="ae">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f"/>
    <w:uiPriority w:val="99"/>
    <w:qFormat/>
    <w:rsid w:val="00607132"/>
    <w:rPr>
      <w:sz w:val="20"/>
      <w:szCs w:val="20"/>
    </w:rPr>
  </w:style>
  <w:style w:type="character" w:customStyle="1" w:styleId="af">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e"/>
    <w:uiPriority w:val="99"/>
    <w:rsid w:val="00607132"/>
    <w:rPr>
      <w:rFonts w:ascii="Times New Roman" w:eastAsia="SimSun" w:hAnsi="Times New Roman" w:cs="Times New Roman"/>
      <w:kern w:val="0"/>
      <w:sz w:val="20"/>
      <w:szCs w:val="20"/>
      <w:lang w:eastAsia="ru-RU"/>
      <w14:ligatures w14:val="none"/>
    </w:rPr>
  </w:style>
  <w:style w:type="paragraph" w:styleId="af0">
    <w:name w:val="Body Text"/>
    <w:basedOn w:val="a"/>
    <w:link w:val="af1"/>
    <w:rsid w:val="00607132"/>
    <w:pPr>
      <w:spacing w:after="120"/>
    </w:pPr>
  </w:style>
  <w:style w:type="character" w:customStyle="1" w:styleId="af1">
    <w:name w:val="Основной текст Знак"/>
    <w:basedOn w:val="a0"/>
    <w:link w:val="af0"/>
    <w:rsid w:val="00607132"/>
    <w:rPr>
      <w:rFonts w:ascii="Times New Roman" w:eastAsia="SimSun" w:hAnsi="Times New Roman" w:cs="Times New Roman"/>
      <w:kern w:val="0"/>
      <w:lang w:eastAsia="ru-RU"/>
      <w14:ligatures w14:val="none"/>
    </w:rPr>
  </w:style>
  <w:style w:type="paragraph" w:styleId="af2">
    <w:name w:val="No Spacing"/>
    <w:uiPriority w:val="1"/>
    <w:qFormat/>
    <w:rsid w:val="00607132"/>
    <w:pPr>
      <w:spacing w:after="0" w:line="240" w:lineRule="auto"/>
    </w:pPr>
    <w:rPr>
      <w:rFonts w:ascii="Times New Roman" w:eastAsia="SimSun" w:hAnsi="Times New Roman" w:cs="Times New Roman"/>
      <w:kern w:val="0"/>
      <w:lang w:eastAsia="ru-RU"/>
      <w14:ligatures w14:val="none"/>
    </w:rPr>
  </w:style>
  <w:style w:type="paragraph" w:styleId="af3">
    <w:name w:val="TOC Heading"/>
    <w:basedOn w:val="1"/>
    <w:next w:val="a"/>
    <w:uiPriority w:val="39"/>
    <w:unhideWhenUsed/>
    <w:qFormat/>
    <w:rsid w:val="00E369EA"/>
    <w:pPr>
      <w:spacing w:before="240" w:after="0" w:line="259" w:lineRule="auto"/>
      <w:outlineLvl w:val="9"/>
    </w:pPr>
    <w:rPr>
      <w:sz w:val="32"/>
      <w:szCs w:val="32"/>
    </w:rPr>
  </w:style>
  <w:style w:type="paragraph" w:styleId="23">
    <w:name w:val="toc 2"/>
    <w:basedOn w:val="a"/>
    <w:next w:val="a"/>
    <w:autoRedefine/>
    <w:uiPriority w:val="39"/>
    <w:unhideWhenUsed/>
    <w:rsid w:val="001A4387"/>
    <w:pPr>
      <w:spacing w:after="100"/>
      <w:ind w:left="240"/>
    </w:pPr>
  </w:style>
  <w:style w:type="character" w:styleId="af4">
    <w:name w:val="footnote reference"/>
    <w:uiPriority w:val="99"/>
    <w:rsid w:val="001A4387"/>
    <w:rPr>
      <w:rFonts w:cs="Times New Roman"/>
      <w:vertAlign w:val="superscript"/>
    </w:rPr>
  </w:style>
  <w:style w:type="character" w:styleId="af5">
    <w:name w:val="Emphasis"/>
    <w:qFormat/>
    <w:rsid w:val="001A4387"/>
    <w:rPr>
      <w:rFonts w:ascii="Times New Roman" w:hAnsi="Times New Roman" w:cs="Times New Roman" w:hint="default"/>
      <w:i/>
      <w:iCs w:val="0"/>
    </w:rPr>
  </w:style>
  <w:style w:type="table" w:styleId="af6">
    <w:name w:val="Table Grid"/>
    <w:basedOn w:val="a1"/>
    <w:uiPriority w:val="39"/>
    <w:rsid w:val="002B3092"/>
    <w:pPr>
      <w:spacing w:after="0" w:line="240" w:lineRule="auto"/>
    </w:pPr>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header"/>
    <w:basedOn w:val="a"/>
    <w:link w:val="af8"/>
    <w:uiPriority w:val="99"/>
    <w:unhideWhenUsed/>
    <w:rsid w:val="002C08DD"/>
    <w:pPr>
      <w:tabs>
        <w:tab w:val="center" w:pos="4677"/>
        <w:tab w:val="right" w:pos="9355"/>
      </w:tabs>
    </w:pPr>
  </w:style>
  <w:style w:type="character" w:customStyle="1" w:styleId="af8">
    <w:name w:val="Верхний колонтитул Знак"/>
    <w:basedOn w:val="a0"/>
    <w:link w:val="af7"/>
    <w:uiPriority w:val="99"/>
    <w:rsid w:val="002C08DD"/>
    <w:rPr>
      <w:rFonts w:ascii="Times New Roman" w:eastAsia="SimSun" w:hAnsi="Times New Roman" w:cs="Times New Roman"/>
      <w:kern w:val="0"/>
      <w:lang w:eastAsia="ru-RU"/>
      <w14:ligatures w14:val="none"/>
    </w:rPr>
  </w:style>
  <w:style w:type="paragraph" w:styleId="af9">
    <w:name w:val="footer"/>
    <w:basedOn w:val="a"/>
    <w:link w:val="afa"/>
    <w:uiPriority w:val="99"/>
    <w:unhideWhenUsed/>
    <w:rsid w:val="002C08DD"/>
    <w:pPr>
      <w:tabs>
        <w:tab w:val="center" w:pos="4677"/>
        <w:tab w:val="right" w:pos="9355"/>
      </w:tabs>
    </w:pPr>
  </w:style>
  <w:style w:type="character" w:customStyle="1" w:styleId="afa">
    <w:name w:val="Нижний колонтитул Знак"/>
    <w:basedOn w:val="a0"/>
    <w:link w:val="af9"/>
    <w:uiPriority w:val="99"/>
    <w:rsid w:val="002C08DD"/>
    <w:rPr>
      <w:rFonts w:ascii="Times New Roman" w:eastAsia="SimSun" w:hAnsi="Times New Roman" w:cs="Times New Roman"/>
      <w:kern w:val="0"/>
      <w:lang w:eastAsia="ru-RU"/>
      <w14:ligatures w14:val="none"/>
    </w:rPr>
  </w:style>
  <w:style w:type="paragraph" w:customStyle="1" w:styleId="TableParagraph">
    <w:name w:val="Table Paragraph"/>
    <w:basedOn w:val="a"/>
    <w:uiPriority w:val="1"/>
    <w:qFormat/>
    <w:rsid w:val="00664F7F"/>
    <w:pPr>
      <w:widowControl w:val="0"/>
      <w:autoSpaceDE w:val="0"/>
      <w:autoSpaceDN w:val="0"/>
    </w:pPr>
    <w:rPr>
      <w:rFonts w:eastAsia="Times New Roman"/>
      <w:sz w:val="22"/>
      <w:szCs w:val="22"/>
      <w:lang w:eastAsia="en-US"/>
    </w:rPr>
  </w:style>
  <w:style w:type="character" w:customStyle="1" w:styleId="a8">
    <w:name w:val="Абзац списка Знак"/>
    <w:aliases w:val="Содержание. 2 уровень Знак,Этапы Знак,List Paragraph Знак,Bullet 1 Знак,Use Case List Paragraph Знак,Bullet List Знак,FooterText Знак,numbered Знак,Paragraphe de liste1 Знак,lp1 Знак,Маркер Знак,ТЗ список Знак,1 Абзац списка Знак"/>
    <w:link w:val="a7"/>
    <w:qFormat/>
    <w:locked/>
    <w:rsid w:val="00947EB2"/>
    <w:rPr>
      <w:rFonts w:ascii="Times New Roman" w:eastAsia="SimSun" w:hAnsi="Times New Roman" w:cs="Times New Roman"/>
      <w:kern w:val="0"/>
      <w:lang w:eastAsia="ru-RU"/>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68702">
      <w:bodyDiv w:val="1"/>
      <w:marLeft w:val="0"/>
      <w:marRight w:val="0"/>
      <w:marTop w:val="0"/>
      <w:marBottom w:val="0"/>
      <w:divBdr>
        <w:top w:val="none" w:sz="0" w:space="0" w:color="auto"/>
        <w:left w:val="none" w:sz="0" w:space="0" w:color="auto"/>
        <w:bottom w:val="none" w:sz="0" w:space="0" w:color="auto"/>
        <w:right w:val="none" w:sz="0" w:space="0" w:color="auto"/>
      </w:divBdr>
    </w:div>
    <w:div w:id="17315494">
      <w:bodyDiv w:val="1"/>
      <w:marLeft w:val="0"/>
      <w:marRight w:val="0"/>
      <w:marTop w:val="0"/>
      <w:marBottom w:val="0"/>
      <w:divBdr>
        <w:top w:val="none" w:sz="0" w:space="0" w:color="auto"/>
        <w:left w:val="none" w:sz="0" w:space="0" w:color="auto"/>
        <w:bottom w:val="none" w:sz="0" w:space="0" w:color="auto"/>
        <w:right w:val="none" w:sz="0" w:space="0" w:color="auto"/>
      </w:divBdr>
    </w:div>
    <w:div w:id="731654483">
      <w:bodyDiv w:val="1"/>
      <w:marLeft w:val="0"/>
      <w:marRight w:val="0"/>
      <w:marTop w:val="0"/>
      <w:marBottom w:val="0"/>
      <w:divBdr>
        <w:top w:val="none" w:sz="0" w:space="0" w:color="auto"/>
        <w:left w:val="none" w:sz="0" w:space="0" w:color="auto"/>
        <w:bottom w:val="none" w:sz="0" w:space="0" w:color="auto"/>
        <w:right w:val="none" w:sz="0" w:space="0" w:color="auto"/>
      </w:divBdr>
    </w:div>
    <w:div w:id="795412386">
      <w:bodyDiv w:val="1"/>
      <w:marLeft w:val="0"/>
      <w:marRight w:val="0"/>
      <w:marTop w:val="0"/>
      <w:marBottom w:val="0"/>
      <w:divBdr>
        <w:top w:val="none" w:sz="0" w:space="0" w:color="auto"/>
        <w:left w:val="none" w:sz="0" w:space="0" w:color="auto"/>
        <w:bottom w:val="none" w:sz="0" w:space="0" w:color="auto"/>
        <w:right w:val="none" w:sz="0" w:space="0" w:color="auto"/>
      </w:divBdr>
    </w:div>
    <w:div w:id="1021736504">
      <w:bodyDiv w:val="1"/>
      <w:marLeft w:val="0"/>
      <w:marRight w:val="0"/>
      <w:marTop w:val="0"/>
      <w:marBottom w:val="0"/>
      <w:divBdr>
        <w:top w:val="none" w:sz="0" w:space="0" w:color="auto"/>
        <w:left w:val="none" w:sz="0" w:space="0" w:color="auto"/>
        <w:bottom w:val="none" w:sz="0" w:space="0" w:color="auto"/>
        <w:right w:val="none" w:sz="0" w:space="0" w:color="auto"/>
      </w:divBdr>
    </w:div>
    <w:div w:id="1366758354">
      <w:bodyDiv w:val="1"/>
      <w:marLeft w:val="0"/>
      <w:marRight w:val="0"/>
      <w:marTop w:val="0"/>
      <w:marBottom w:val="0"/>
      <w:divBdr>
        <w:top w:val="none" w:sz="0" w:space="0" w:color="auto"/>
        <w:left w:val="none" w:sz="0" w:space="0" w:color="auto"/>
        <w:bottom w:val="none" w:sz="0" w:space="0" w:color="auto"/>
        <w:right w:val="none" w:sz="0" w:space="0" w:color="auto"/>
      </w:divBdr>
    </w:div>
    <w:div w:id="1367945998">
      <w:bodyDiv w:val="1"/>
      <w:marLeft w:val="0"/>
      <w:marRight w:val="0"/>
      <w:marTop w:val="0"/>
      <w:marBottom w:val="0"/>
      <w:divBdr>
        <w:top w:val="none" w:sz="0" w:space="0" w:color="auto"/>
        <w:left w:val="none" w:sz="0" w:space="0" w:color="auto"/>
        <w:bottom w:val="none" w:sz="0" w:space="0" w:color="auto"/>
        <w:right w:val="none" w:sz="0" w:space="0" w:color="auto"/>
      </w:divBdr>
    </w:div>
    <w:div w:id="1550606550">
      <w:bodyDiv w:val="1"/>
      <w:marLeft w:val="0"/>
      <w:marRight w:val="0"/>
      <w:marTop w:val="0"/>
      <w:marBottom w:val="0"/>
      <w:divBdr>
        <w:top w:val="none" w:sz="0" w:space="0" w:color="auto"/>
        <w:left w:val="none" w:sz="0" w:space="0" w:color="auto"/>
        <w:bottom w:val="none" w:sz="0" w:space="0" w:color="auto"/>
        <w:right w:val="none" w:sz="0" w:space="0" w:color="auto"/>
      </w:divBdr>
    </w:div>
    <w:div w:id="1647779406">
      <w:bodyDiv w:val="1"/>
      <w:marLeft w:val="0"/>
      <w:marRight w:val="0"/>
      <w:marTop w:val="0"/>
      <w:marBottom w:val="0"/>
      <w:divBdr>
        <w:top w:val="none" w:sz="0" w:space="0" w:color="auto"/>
        <w:left w:val="none" w:sz="0" w:space="0" w:color="auto"/>
        <w:bottom w:val="none" w:sz="0" w:space="0" w:color="auto"/>
        <w:right w:val="none" w:sz="0" w:space="0" w:color="auto"/>
      </w:divBdr>
    </w:div>
    <w:div w:id="1827551857">
      <w:bodyDiv w:val="1"/>
      <w:marLeft w:val="0"/>
      <w:marRight w:val="0"/>
      <w:marTop w:val="0"/>
      <w:marBottom w:val="0"/>
      <w:divBdr>
        <w:top w:val="none" w:sz="0" w:space="0" w:color="auto"/>
        <w:left w:val="none" w:sz="0" w:space="0" w:color="auto"/>
        <w:bottom w:val="none" w:sz="0" w:space="0" w:color="auto"/>
        <w:right w:val="none" w:sz="0" w:space="0" w:color="auto"/>
      </w:divBdr>
    </w:div>
    <w:div w:id="21109298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alternathistory.org.ua/"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base.garant.ru/197839/"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base.garant.ru/72255560/"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favt.gov.ru/dejatelnost-ucetbespilotnyh-grajdanskih-vozdyshnih-sudov/" TargetMode="External"/><Relationship Id="rId4" Type="http://schemas.openxmlformats.org/officeDocument/2006/relationships/settings" Target="settings.xml"/><Relationship Id="rId9" Type="http://schemas.openxmlformats.org/officeDocument/2006/relationships/hyperlink" Target="http://pandia.ru/text/category/yelektroyenergetika__yelektrotehnika/" TargetMode="External"/><Relationship Id="rId14" Type="http://schemas.openxmlformats.org/officeDocument/2006/relationships/hyperlink" Target="http://www.uav.ru/articles/LAAD-2009_report.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DDAAD6-CC13-4468-B7D6-CD06C29DC4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94</TotalTime>
  <Pages>19</Pages>
  <Words>5081</Words>
  <Characters>28965</Characters>
  <Application>Microsoft Office Word</Application>
  <DocSecurity>0</DocSecurity>
  <Lines>241</Lines>
  <Paragraphs>67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33979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20</cp:revision>
  <cp:lastPrinted>2025-03-07T07:28:00Z</cp:lastPrinted>
  <dcterms:created xsi:type="dcterms:W3CDTF">2025-03-12T06:32:00Z</dcterms:created>
  <dcterms:modified xsi:type="dcterms:W3CDTF">2025-03-12T10:10:00Z</dcterms:modified>
</cp:coreProperties>
</file>